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204" w:rsidRDefault="00E12204" w:rsidP="00E12204">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p>
    <w:p w:rsidR="00393EBF" w:rsidRPr="00936FE2" w:rsidRDefault="00393EBF" w:rsidP="00E12204">
      <w:pPr>
        <w:tabs>
          <w:tab w:val="left" w:pos="7875"/>
        </w:tabs>
        <w:spacing w:before="120" w:after="120" w:line="290" w:lineRule="exact"/>
        <w:ind w:firstLine="709"/>
        <w:jc w:val="both"/>
        <w:outlineLvl w:val="0"/>
        <w:rPr>
          <w:b/>
          <w:sz w:val="30"/>
          <w:szCs w:val="30"/>
        </w:rPr>
      </w:pPr>
      <w:r w:rsidRPr="00BB4596">
        <w:rPr>
          <w:b/>
          <w:sz w:val="30"/>
          <w:szCs w:val="30"/>
        </w:rPr>
        <w:t>Валовой внутренний продукт</w:t>
      </w:r>
      <w:r w:rsidRPr="00936FE2">
        <w:rPr>
          <w:b/>
          <w:sz w:val="30"/>
          <w:szCs w:val="30"/>
        </w:rPr>
        <w:tab/>
      </w:r>
    </w:p>
    <w:p w:rsidR="003B25A1" w:rsidRDefault="003B25A1" w:rsidP="00E12204">
      <w:pPr>
        <w:numPr>
          <w:ilvl w:val="12"/>
          <w:numId w:val="0"/>
        </w:numPr>
        <w:spacing w:line="290" w:lineRule="exact"/>
        <w:ind w:firstLine="709"/>
        <w:jc w:val="both"/>
        <w:rPr>
          <w:sz w:val="26"/>
          <w:szCs w:val="26"/>
        </w:rPr>
      </w:pPr>
      <w:r>
        <w:rPr>
          <w:b/>
          <w:sz w:val="26"/>
          <w:szCs w:val="26"/>
        </w:rPr>
        <w:t>Валовой внутренний продукт (ВВП)</w:t>
      </w:r>
      <w:r>
        <w:rPr>
          <w:sz w:val="26"/>
          <w:szCs w:val="26"/>
        </w:rPr>
        <w:t xml:space="preserve"> – стоимость товаров и услуг, произведенных в стране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rsidR="003B25A1" w:rsidRDefault="003B25A1" w:rsidP="00E12204">
      <w:pPr>
        <w:spacing w:line="290" w:lineRule="exact"/>
        <w:ind w:firstLine="709"/>
        <w:jc w:val="both"/>
        <w:rPr>
          <w:sz w:val="26"/>
          <w:szCs w:val="26"/>
        </w:rPr>
      </w:pPr>
      <w:r>
        <w:rPr>
          <w:sz w:val="26"/>
          <w:szCs w:val="26"/>
        </w:rPr>
        <w:t>ВВП рассчитывается в текущих и в сопоставимых ценах.</w:t>
      </w:r>
    </w:p>
    <w:p w:rsidR="003B25A1" w:rsidRDefault="003B25A1" w:rsidP="00E12204">
      <w:pPr>
        <w:tabs>
          <w:tab w:val="left" w:pos="1300"/>
        </w:tabs>
        <w:spacing w:line="290" w:lineRule="exact"/>
        <w:ind w:firstLine="709"/>
        <w:jc w:val="both"/>
        <w:rPr>
          <w:sz w:val="26"/>
          <w:szCs w:val="26"/>
        </w:rPr>
      </w:pPr>
      <w:r>
        <w:rPr>
          <w:b/>
          <w:sz w:val="26"/>
          <w:szCs w:val="26"/>
        </w:rPr>
        <w:t>Индекс-дефлятор ВВП (ВРП)</w:t>
      </w:r>
      <w:r>
        <w:rPr>
          <w:sz w:val="26"/>
          <w:szCs w:val="26"/>
        </w:rPr>
        <w:t xml:space="preserve"> – индекс цен на все конечные товары </w:t>
      </w:r>
      <w:r>
        <w:rPr>
          <w:sz w:val="26"/>
          <w:szCs w:val="26"/>
        </w:rPr>
        <w:br/>
        <w:t>и услуги, стоимость которых входит в объем В</w:t>
      </w:r>
      <w:proofErr w:type="gramStart"/>
      <w:r>
        <w:rPr>
          <w:sz w:val="26"/>
          <w:szCs w:val="26"/>
        </w:rPr>
        <w:t>ВП стр</w:t>
      </w:r>
      <w:proofErr w:type="gramEnd"/>
      <w:r>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B25A1" w:rsidRDefault="003B25A1" w:rsidP="00E12204">
      <w:pPr>
        <w:numPr>
          <w:ilvl w:val="12"/>
          <w:numId w:val="0"/>
        </w:numPr>
        <w:spacing w:line="290" w:lineRule="exact"/>
        <w:ind w:firstLine="709"/>
        <w:jc w:val="both"/>
        <w:rPr>
          <w:spacing w:val="-6"/>
          <w:sz w:val="26"/>
          <w:szCs w:val="26"/>
        </w:rPr>
      </w:pPr>
      <w:r>
        <w:rPr>
          <w:b/>
          <w:sz w:val="26"/>
          <w:szCs w:val="26"/>
        </w:rPr>
        <w:t>Валовая добавленная стоимость (ВДС)</w:t>
      </w:r>
      <w:r>
        <w:rPr>
          <w:sz w:val="26"/>
          <w:szCs w:val="26"/>
        </w:rPr>
        <w:t xml:space="preserve"> – разность между выпуском товаров и (или) услуг и </w:t>
      </w:r>
      <w:r>
        <w:rPr>
          <w:spacing w:val="-6"/>
          <w:sz w:val="26"/>
          <w:szCs w:val="26"/>
        </w:rPr>
        <w:t>промежуточным потреблением, исчисляемая по видам экономической деятельности.</w:t>
      </w:r>
    </w:p>
    <w:p w:rsidR="003B25A1" w:rsidRDefault="003B25A1" w:rsidP="00E12204">
      <w:pPr>
        <w:tabs>
          <w:tab w:val="left" w:pos="2835"/>
        </w:tabs>
        <w:spacing w:line="290" w:lineRule="exact"/>
        <w:ind w:firstLine="709"/>
        <w:jc w:val="both"/>
        <w:rPr>
          <w:sz w:val="26"/>
          <w:szCs w:val="26"/>
        </w:rPr>
      </w:pPr>
      <w:r>
        <w:rPr>
          <w:b/>
          <w:sz w:val="26"/>
          <w:szCs w:val="26"/>
        </w:rPr>
        <w:t>Налоги на продукты</w:t>
      </w:r>
      <w:r>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и вывозные таможенные пошлины и др. </w:t>
      </w:r>
    </w:p>
    <w:p w:rsidR="003B25A1" w:rsidRDefault="003B25A1" w:rsidP="00E12204">
      <w:pPr>
        <w:numPr>
          <w:ilvl w:val="12"/>
          <w:numId w:val="0"/>
        </w:numPr>
        <w:spacing w:line="290" w:lineRule="exact"/>
        <w:ind w:firstLine="709"/>
        <w:jc w:val="both"/>
        <w:rPr>
          <w:sz w:val="26"/>
          <w:szCs w:val="26"/>
        </w:rPr>
      </w:pPr>
      <w:r>
        <w:rPr>
          <w:b/>
          <w:sz w:val="26"/>
          <w:szCs w:val="26"/>
        </w:rPr>
        <w:t>Валовой региональный продукт (ВРП)</w:t>
      </w:r>
      <w:r>
        <w:rPr>
          <w:sz w:val="26"/>
          <w:szCs w:val="26"/>
        </w:rPr>
        <w:t xml:space="preserve"> – стоимость товаров и услуг, произведенных в регионе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rsidR="003B25A1" w:rsidRDefault="003B25A1" w:rsidP="00E12204">
      <w:pPr>
        <w:spacing w:line="290" w:lineRule="exact"/>
        <w:ind w:firstLine="709"/>
        <w:jc w:val="both"/>
        <w:rPr>
          <w:sz w:val="26"/>
          <w:szCs w:val="26"/>
        </w:rPr>
      </w:pPr>
      <w:r>
        <w:rPr>
          <w:sz w:val="26"/>
          <w:szCs w:val="26"/>
        </w:rPr>
        <w:t>Сумма ВРП в текущих ценах по всем регионам равна валовому внутреннему продукту в текущих ценах по республике.</w:t>
      </w:r>
    </w:p>
    <w:p w:rsidR="003B25A1" w:rsidRDefault="003B25A1" w:rsidP="00E12204">
      <w:pPr>
        <w:spacing w:line="290" w:lineRule="exact"/>
        <w:ind w:firstLine="709"/>
        <w:jc w:val="both"/>
        <w:rPr>
          <w:sz w:val="28"/>
        </w:rPr>
      </w:pPr>
      <w:r>
        <w:rPr>
          <w:b/>
          <w:sz w:val="26"/>
          <w:szCs w:val="26"/>
        </w:rPr>
        <w:t>Производительность труда</w:t>
      </w:r>
      <w:r>
        <w:rPr>
          <w:sz w:val="26"/>
          <w:szCs w:val="26"/>
        </w:rPr>
        <w:t xml:space="preserve"> – показатель эффективности производства, характеризующий выпуск или валовую добавленную стоимость </w:t>
      </w:r>
      <w:r>
        <w:rPr>
          <w:sz w:val="26"/>
          <w:szCs w:val="26"/>
        </w:rPr>
        <w:br/>
        <w:t xml:space="preserve">в расчете на единицу используемых трудовых ресурсов. В целом по республике определяется отношением ВВП (ВДС) к численности занятых в экономике. </w:t>
      </w:r>
      <w:r>
        <w:rPr>
          <w:sz w:val="26"/>
          <w:szCs w:val="26"/>
        </w:rPr>
        <w:br/>
        <w:t>В целях изучения динамики индекс производительности труда рассчитывается как отношение индекса физического объема ВВП (ВДС) к индексу численности занятых в экономике.</w:t>
      </w:r>
    </w:p>
    <w:p w:rsidR="00E20E46" w:rsidRPr="00FD6A7A" w:rsidRDefault="00593C28" w:rsidP="00E12204">
      <w:pPr>
        <w:pStyle w:val="1"/>
        <w:keepNext w:val="0"/>
        <w:spacing w:before="120" w:after="120" w:line="290" w:lineRule="exact"/>
        <w:ind w:firstLine="709"/>
        <w:jc w:val="both"/>
        <w:rPr>
          <w:b/>
          <w:sz w:val="30"/>
          <w:szCs w:val="30"/>
        </w:rPr>
      </w:pPr>
      <w:r>
        <w:rPr>
          <w:b/>
          <w:sz w:val="30"/>
          <w:szCs w:val="30"/>
        </w:rPr>
        <w:t>Характеристика субъектов хозяйствования</w:t>
      </w:r>
    </w:p>
    <w:p w:rsidR="00C04E6F" w:rsidRDefault="00C04E6F" w:rsidP="00E12204">
      <w:pPr>
        <w:spacing w:line="29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rsidR="00C04E6F" w:rsidRPr="00F030BA" w:rsidRDefault="00C04E6F" w:rsidP="00E12204">
      <w:pPr>
        <w:spacing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C04E6F" w:rsidRPr="0053722D" w:rsidRDefault="00C04E6F" w:rsidP="00E12204">
      <w:pPr>
        <w:spacing w:line="29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rsidR="00C04E6F" w:rsidRPr="001E0968" w:rsidRDefault="00C04E6F" w:rsidP="00E12204">
      <w:pPr>
        <w:spacing w:line="29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C04E6F" w:rsidRPr="00FD6A7A" w:rsidRDefault="00C04E6F" w:rsidP="00E12204">
      <w:pPr>
        <w:spacing w:line="290" w:lineRule="exact"/>
        <w:ind w:firstLine="709"/>
        <w:jc w:val="both"/>
        <w:rPr>
          <w:sz w:val="26"/>
          <w:szCs w:val="26"/>
        </w:rPr>
      </w:pPr>
      <w:r>
        <w:rPr>
          <w:sz w:val="26"/>
          <w:szCs w:val="26"/>
        </w:rPr>
        <w:t>Статистический учет индив</w:t>
      </w:r>
      <w:bookmarkStart w:id="0" w:name="_GoBack"/>
      <w:bookmarkEnd w:id="0"/>
      <w:r>
        <w:rPr>
          <w:sz w:val="26"/>
          <w:szCs w:val="26"/>
        </w:rPr>
        <w:t>идуальных предпринимателей осуществляется на основе сведений о государственной регистрации</w:t>
      </w:r>
      <w:r w:rsidRPr="00FD6A7A">
        <w:rPr>
          <w:sz w:val="26"/>
          <w:szCs w:val="26"/>
        </w:rPr>
        <w:t>.</w:t>
      </w:r>
    </w:p>
    <w:p w:rsidR="004E1B55" w:rsidRPr="00FD6A7A" w:rsidRDefault="004E1B55" w:rsidP="00A35458">
      <w:pPr>
        <w:pStyle w:val="a4"/>
        <w:spacing w:before="120" w:after="120" w:line="300" w:lineRule="exact"/>
        <w:ind w:firstLine="709"/>
        <w:jc w:val="both"/>
        <w:outlineLvl w:val="0"/>
        <w:rPr>
          <w:sz w:val="30"/>
          <w:szCs w:val="30"/>
        </w:rPr>
      </w:pPr>
      <w:r w:rsidRPr="00FD6A7A">
        <w:rPr>
          <w:sz w:val="30"/>
          <w:szCs w:val="30"/>
        </w:rPr>
        <w:lastRenderedPageBreak/>
        <w:t>Сельское хозяйство</w:t>
      </w:r>
    </w:p>
    <w:p w:rsidR="00CC3C79" w:rsidRDefault="00CC3C79" w:rsidP="00CC3C79">
      <w:pPr>
        <w:spacing w:line="29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CC3C79" w:rsidRDefault="00CC3C79" w:rsidP="00CC3C79">
      <w:pPr>
        <w:spacing w:line="29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CC3C79" w:rsidRDefault="00CC3C79" w:rsidP="00CC3C79">
      <w:pPr>
        <w:spacing w:line="29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CC3C79" w:rsidRDefault="00CC3C79" w:rsidP="00CC3C79">
      <w:pPr>
        <w:spacing w:line="29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rsidR="00CC3C79" w:rsidRPr="0078502C" w:rsidRDefault="00CC3C79" w:rsidP="00CC3C79">
      <w:pPr>
        <w:pStyle w:val="31"/>
        <w:spacing w:before="0" w:line="290" w:lineRule="exact"/>
      </w:pPr>
      <w:r>
        <w:rPr>
          <w:b/>
          <w:bCs/>
        </w:rPr>
        <w:t>Валовой сбор сельскохозяйственных культур</w:t>
      </w:r>
      <w:r>
        <w:t xml:space="preserve"> – объем произведенной </w:t>
      </w:r>
      <w:r w:rsidRPr="0078502C">
        <w:t xml:space="preserve">(собранной) продукции на всей площади посева сельскохозяйственных культур. Валовой сбор зерновых и зернобобовых культур, рапса отражается </w:t>
      </w:r>
      <w:r>
        <w:br/>
      </w:r>
      <w:r w:rsidRPr="0078502C">
        <w:t>в первоначально оприходованном весе.</w:t>
      </w:r>
    </w:p>
    <w:p w:rsidR="00CC3C79" w:rsidRPr="0078502C" w:rsidRDefault="00CC3C79" w:rsidP="00CC3C79">
      <w:pPr>
        <w:spacing w:line="290" w:lineRule="exact"/>
        <w:ind w:firstLine="709"/>
        <w:jc w:val="both"/>
        <w:rPr>
          <w:sz w:val="26"/>
          <w:szCs w:val="26"/>
        </w:rPr>
      </w:pPr>
      <w:r w:rsidRPr="0078502C">
        <w:rPr>
          <w:b/>
          <w:sz w:val="26"/>
          <w:szCs w:val="26"/>
        </w:rPr>
        <w:t>Первоначально оприходованный (физический) вес зерна</w:t>
      </w:r>
      <w:r w:rsidRPr="0078502C">
        <w:rPr>
          <w:sz w:val="26"/>
          <w:szCs w:val="26"/>
        </w:rPr>
        <w:t xml:space="preserve"> – вес зерна, поступающего из бункера комбайна до его дополнительной очистки, сортировки и сушки.</w:t>
      </w:r>
    </w:p>
    <w:p w:rsidR="00CC3C79" w:rsidRPr="0078502C" w:rsidRDefault="00CC3C79" w:rsidP="00CC3C79">
      <w:pPr>
        <w:pStyle w:val="31"/>
        <w:spacing w:before="0" w:line="290" w:lineRule="exact"/>
        <w:rPr>
          <w:szCs w:val="26"/>
        </w:rPr>
      </w:pPr>
      <w:r w:rsidRPr="0078502C">
        <w:rPr>
          <w:b/>
          <w:szCs w:val="26"/>
        </w:rPr>
        <w:t>Вес зерна после доработки</w:t>
      </w:r>
      <w:r w:rsidRPr="0078502C">
        <w:rPr>
          <w:szCs w:val="26"/>
        </w:rPr>
        <w:t xml:space="preserve"> – первоначально оприходованный (физический) вес за вычетом неиспользуемых отходов и усушки при доработке зерна.</w:t>
      </w:r>
    </w:p>
    <w:p w:rsidR="00CC3C79" w:rsidRDefault="00CC3C79" w:rsidP="00CC3C79">
      <w:pPr>
        <w:spacing w:line="290" w:lineRule="exact"/>
        <w:ind w:firstLine="709"/>
        <w:jc w:val="both"/>
        <w:rPr>
          <w:sz w:val="26"/>
          <w:szCs w:val="26"/>
        </w:rPr>
      </w:pPr>
      <w:r w:rsidRPr="0078502C">
        <w:rPr>
          <w:b/>
          <w:bCs/>
          <w:sz w:val="26"/>
          <w:szCs w:val="26"/>
        </w:rPr>
        <w:t>Урожайность</w:t>
      </w:r>
      <w:r w:rsidRPr="0078502C">
        <w:rPr>
          <w:sz w:val="26"/>
          <w:szCs w:val="26"/>
        </w:rPr>
        <w:t xml:space="preserve"> </w:t>
      </w:r>
      <w:r w:rsidRPr="0078502C">
        <w:rPr>
          <w:b/>
          <w:sz w:val="26"/>
          <w:szCs w:val="26"/>
        </w:rPr>
        <w:t>сельскохозяйственных культур</w:t>
      </w:r>
      <w:r w:rsidRPr="0078502C">
        <w:rPr>
          <w:sz w:val="26"/>
          <w:szCs w:val="26"/>
        </w:rPr>
        <w:t xml:space="preserve"> – средний сбор</w:t>
      </w:r>
      <w:r>
        <w:rPr>
          <w:sz w:val="26"/>
          <w:szCs w:val="26"/>
        </w:rPr>
        <w:t xml:space="preserve"> продукции с единицы фактически убранной площади (с одного гектара).</w:t>
      </w:r>
    </w:p>
    <w:p w:rsidR="00CC3C79" w:rsidRDefault="00CC3C79" w:rsidP="00CC3C79">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CC3C79" w:rsidRDefault="00CC3C79" w:rsidP="00CC3C79">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CC3C79" w:rsidRDefault="00CC3C79" w:rsidP="00CC3C79">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w:t>
      </w:r>
      <w:r>
        <w:rPr>
          <w:sz w:val="26"/>
          <w:szCs w:val="26"/>
        </w:rPr>
        <w:br/>
        <w:t>от выращивания и откорма, за вычетом веса павшего скота и птицы.</w:t>
      </w:r>
    </w:p>
    <w:p w:rsidR="00CC3C79" w:rsidRDefault="00CC3C79" w:rsidP="00CC3C79">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Pr>
          <w:sz w:val="26"/>
          <w:szCs w:val="26"/>
        </w:rPr>
        <w:br/>
        <w:t>и птицы, реализованных на убой по различным каналам сбыта: мясокомбинатам; подсобным производствам организаций; организациям потребительской кооперации; выданных или проданных через объекты общественного питания организаций; реализованных на рынках и по другим каналам сбыта.</w:t>
      </w:r>
    </w:p>
    <w:p w:rsidR="00CC3C79" w:rsidRDefault="00CC3C79" w:rsidP="00CC3C79">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w:t>
      </w:r>
      <w:r>
        <w:rPr>
          <w:sz w:val="26"/>
          <w:szCs w:val="26"/>
        </w:rPr>
        <w:br/>
        <w:t xml:space="preserve">их содержании. </w:t>
      </w:r>
    </w:p>
    <w:p w:rsidR="00CC3C79" w:rsidRDefault="00CC3C79" w:rsidP="00CC3C79">
      <w:pPr>
        <w:spacing w:line="290" w:lineRule="exact"/>
        <w:ind w:firstLine="709"/>
        <w:jc w:val="both"/>
        <w:rPr>
          <w:sz w:val="26"/>
          <w:szCs w:val="26"/>
        </w:rPr>
      </w:pPr>
      <w:r>
        <w:rPr>
          <w:b/>
          <w:sz w:val="26"/>
          <w:szCs w:val="26"/>
        </w:rPr>
        <w:lastRenderedPageBreak/>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w:t>
      </w:r>
      <w:r>
        <w:rPr>
          <w:sz w:val="26"/>
          <w:szCs w:val="26"/>
        </w:rPr>
        <w:br/>
        <w:t xml:space="preserve">от коров молочного стада к среднему поголовью коров молочного стада независимо от того, доились они в отчетном периоде или нет. </w:t>
      </w:r>
    </w:p>
    <w:p w:rsidR="00CC3C79" w:rsidRDefault="00CC3C79" w:rsidP="00CC3C79">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CC3C79" w:rsidRDefault="00CC3C79" w:rsidP="00CC3C79">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Pr>
          <w:sz w:val="26"/>
          <w:szCs w:val="26"/>
        </w:rPr>
        <w:b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A35458">
      <w:pPr>
        <w:pStyle w:val="1"/>
        <w:keepNext w:val="0"/>
        <w:spacing w:before="120" w:after="120" w:line="300" w:lineRule="exact"/>
        <w:ind w:firstLine="709"/>
        <w:jc w:val="both"/>
        <w:rPr>
          <w:b/>
          <w:sz w:val="30"/>
          <w:szCs w:val="30"/>
        </w:rPr>
      </w:pPr>
      <w:r w:rsidRPr="00FD6A7A">
        <w:rPr>
          <w:b/>
          <w:sz w:val="30"/>
          <w:szCs w:val="30"/>
        </w:rPr>
        <w:t>Промышленно</w:t>
      </w:r>
      <w:r>
        <w:rPr>
          <w:b/>
          <w:sz w:val="30"/>
          <w:szCs w:val="30"/>
        </w:rPr>
        <w:t>сть</w:t>
      </w:r>
    </w:p>
    <w:p w:rsidR="00D61FE8" w:rsidRDefault="00D61FE8" w:rsidP="00D61FE8">
      <w:pPr>
        <w:spacing w:line="290" w:lineRule="exact"/>
        <w:ind w:firstLine="709"/>
        <w:jc w:val="both"/>
        <w:rPr>
          <w:sz w:val="26"/>
          <w:szCs w:val="26"/>
        </w:rPr>
      </w:pPr>
      <w:proofErr w:type="gramStart"/>
      <w:r>
        <w:rPr>
          <w:b/>
          <w:bCs/>
          <w:sz w:val="26"/>
          <w:szCs w:val="26"/>
        </w:rPr>
        <w:t>Объем промышленного производства</w:t>
      </w:r>
      <w:r>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Pr>
          <w:sz w:val="26"/>
          <w:szCs w:val="26"/>
        </w:rPr>
        <w:t xml:space="preserve">, паром, горячей водой </w:t>
      </w:r>
      <w:r>
        <w:rPr>
          <w:sz w:val="26"/>
          <w:szCs w:val="26"/>
        </w:rPr>
        <w:br/>
        <w:t xml:space="preserve">и кондиционируемым воздухом, </w:t>
      </w:r>
      <w:proofErr w:type="gramStart"/>
      <w:r>
        <w:rPr>
          <w:sz w:val="26"/>
          <w:szCs w:val="26"/>
        </w:rPr>
        <w:t>водоснабжении</w:t>
      </w:r>
      <w:proofErr w:type="gramEnd"/>
      <w:r>
        <w:rPr>
          <w:sz w:val="26"/>
          <w:szCs w:val="26"/>
        </w:rPr>
        <w:t>, сборе, обработке и удалении отходов, деятельности по ликвидации загрязнений.</w:t>
      </w:r>
    </w:p>
    <w:p w:rsidR="00D61FE8" w:rsidRDefault="00D61FE8" w:rsidP="00D61FE8">
      <w:pPr>
        <w:spacing w:line="29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 заказчиков – резидентов Республики Беларусь</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на переработку другим организациям для производства из него продукции в соответствии </w:t>
      </w:r>
      <w:r>
        <w:rPr>
          <w:sz w:val="26"/>
          <w:szCs w:val="26"/>
        </w:rPr>
        <w:br/>
        <w:t xml:space="preserve">с заключенными договорами. </w:t>
      </w:r>
    </w:p>
    <w:p w:rsidR="00D61FE8" w:rsidRDefault="00D61FE8" w:rsidP="00D61FE8">
      <w:pPr>
        <w:spacing w:line="290" w:lineRule="exact"/>
        <w:ind w:firstLine="709"/>
        <w:jc w:val="both"/>
        <w:rPr>
          <w:sz w:val="26"/>
          <w:szCs w:val="26"/>
        </w:rPr>
      </w:pPr>
      <w:r>
        <w:rPr>
          <w:sz w:val="26"/>
          <w:szCs w:val="26"/>
        </w:rPr>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w:t>
      </w:r>
      <w:r>
        <w:rPr>
          <w:sz w:val="26"/>
          <w:szCs w:val="26"/>
        </w:rPr>
        <w:b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Pr>
          <w:sz w:val="26"/>
          <w:szCs w:val="26"/>
        </w:rPr>
        <w:br/>
        <w:t>в себестоимости конечной промышленной продукции</w:t>
      </w:r>
      <w:r>
        <w:rPr>
          <w:sz w:val="30"/>
        </w:rPr>
        <w:t>.</w:t>
      </w:r>
      <w:r>
        <w:rPr>
          <w:sz w:val="26"/>
          <w:szCs w:val="26"/>
        </w:rPr>
        <w:t xml:space="preserve"> </w:t>
      </w:r>
    </w:p>
    <w:p w:rsidR="00D61FE8" w:rsidRDefault="00D61FE8" w:rsidP="00D61FE8">
      <w:pPr>
        <w:spacing w:line="290"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D61FE8" w:rsidRDefault="00D61FE8" w:rsidP="00D61FE8">
      <w:pPr>
        <w:widowControl w:val="0"/>
        <w:spacing w:line="290"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Pr>
          <w:sz w:val="26"/>
          <w:szCs w:val="26"/>
        </w:rPr>
        <w:lastRenderedPageBreak/>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D61FE8" w:rsidRDefault="00D61FE8" w:rsidP="00D61FE8">
      <w:pPr>
        <w:spacing w:line="290"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w:t>
      </w:r>
      <w:r>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D61FE8" w:rsidRDefault="00D61FE8" w:rsidP="00D61FE8">
      <w:pPr>
        <w:widowControl w:val="0"/>
        <w:spacing w:line="290" w:lineRule="exact"/>
        <w:ind w:firstLine="709"/>
        <w:jc w:val="both"/>
        <w:rPr>
          <w:sz w:val="26"/>
          <w:szCs w:val="26"/>
        </w:rPr>
      </w:pPr>
      <w:r>
        <w:rPr>
          <w:b/>
          <w:bCs/>
          <w:sz w:val="26"/>
          <w:szCs w:val="26"/>
        </w:rPr>
        <w:t>Запасы готовой продукции</w:t>
      </w:r>
      <w:r>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sz w:val="26"/>
          <w:szCs w:val="26"/>
        </w:rPr>
        <w:br/>
        <w:t>и находящейся на складах организаций-производителей (без учета продукции, изготовленной из давальческого сырья).</w:t>
      </w:r>
    </w:p>
    <w:p w:rsidR="00D61FE8" w:rsidRDefault="00D61FE8" w:rsidP="00D61FE8">
      <w:pPr>
        <w:pStyle w:val="a3"/>
        <w:widowControl w:val="0"/>
        <w:spacing w:before="0" w:line="290"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D61FE8" w:rsidRDefault="00D61FE8" w:rsidP="00D61FE8">
      <w:pPr>
        <w:spacing w:line="290" w:lineRule="exact"/>
        <w:ind w:firstLine="709"/>
        <w:jc w:val="both"/>
        <w:rPr>
          <w:sz w:val="26"/>
          <w:szCs w:val="26"/>
        </w:rPr>
      </w:pPr>
      <w:r>
        <w:rPr>
          <w:bCs/>
          <w:sz w:val="26"/>
          <w:szCs w:val="26"/>
        </w:rPr>
        <w:t xml:space="preserve">Данные о </w:t>
      </w:r>
      <w:r>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Pr>
          <w:sz w:val="26"/>
          <w:szCs w:val="26"/>
        </w:rPr>
        <w:t xml:space="preserve"> приведены по организациям </w:t>
      </w:r>
      <w:r>
        <w:rPr>
          <w:i/>
          <w:sz w:val="26"/>
          <w:szCs w:val="26"/>
        </w:rPr>
        <w:t>с основным вид</w:t>
      </w:r>
      <w:r>
        <w:rPr>
          <w:sz w:val="26"/>
          <w:szCs w:val="26"/>
        </w:rPr>
        <w:t>о</w:t>
      </w:r>
      <w:r>
        <w:rPr>
          <w:i/>
          <w:sz w:val="26"/>
          <w:szCs w:val="26"/>
        </w:rPr>
        <w:t>м</w:t>
      </w:r>
      <w:r>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 и (или) участникам холдингов.</w:t>
      </w:r>
    </w:p>
    <w:p w:rsidR="00D61FE8" w:rsidRDefault="00D61FE8" w:rsidP="00D61FE8">
      <w:pPr>
        <w:pStyle w:val="31"/>
        <w:widowControl w:val="0"/>
        <w:spacing w:before="0" w:line="290"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rsidR="00D61FE8" w:rsidRPr="00C316CE" w:rsidRDefault="00D61FE8" w:rsidP="00D61FE8">
      <w:pPr>
        <w:pStyle w:val="a3"/>
        <w:widowControl w:val="0"/>
        <w:spacing w:before="0" w:line="290" w:lineRule="exact"/>
        <w:rPr>
          <w:sz w:val="26"/>
          <w:szCs w:val="26"/>
        </w:rPr>
      </w:pPr>
      <w:proofErr w:type="gramStart"/>
      <w:r w:rsidRPr="00C316CE">
        <w:rPr>
          <w:b/>
          <w:bCs/>
          <w:sz w:val="26"/>
          <w:szCs w:val="26"/>
        </w:rPr>
        <w:t>Инновационная продукция (работы, услуги)</w:t>
      </w:r>
      <w:r w:rsidRPr="00C316CE">
        <w:rPr>
          <w:sz w:val="26"/>
          <w:szCs w:val="26"/>
        </w:rPr>
        <w:t xml:space="preserve"> – это внедренная </w:t>
      </w:r>
      <w:r w:rsidRPr="00C316CE">
        <w:rPr>
          <w:sz w:val="26"/>
          <w:szCs w:val="26"/>
        </w:rPr>
        <w:br/>
        <w:t>в производство продукция (работы, услуги), являющаяся новой или значительно улучшенной по сравнению с ранее выпускавшейся (выполняемыми, оказываемыми) продукцией (работами, услугами) в части ее свойств или способов использования, получившая новое обозначение или определение (наименование).</w:t>
      </w:r>
      <w:proofErr w:type="gramEnd"/>
    </w:p>
    <w:p w:rsidR="00D61FE8" w:rsidRPr="00C316CE" w:rsidRDefault="00D61FE8" w:rsidP="00D61FE8">
      <w:pPr>
        <w:pStyle w:val="a3"/>
        <w:widowControl w:val="0"/>
        <w:spacing w:before="0" w:line="290" w:lineRule="exact"/>
        <w:rPr>
          <w:sz w:val="26"/>
          <w:szCs w:val="26"/>
        </w:rPr>
      </w:pPr>
      <w:r w:rsidRPr="00C316CE">
        <w:rPr>
          <w:sz w:val="26"/>
          <w:szCs w:val="26"/>
        </w:rPr>
        <w:t>К инновационной продукции (работам, услугам) относятся:</w:t>
      </w:r>
    </w:p>
    <w:p w:rsidR="00D61FE8" w:rsidRDefault="00D61FE8" w:rsidP="00D61FE8">
      <w:pPr>
        <w:pStyle w:val="a3"/>
        <w:widowControl w:val="0"/>
        <w:spacing w:before="0" w:line="290" w:lineRule="exact"/>
        <w:rPr>
          <w:sz w:val="26"/>
          <w:szCs w:val="26"/>
        </w:rPr>
      </w:pPr>
      <w:proofErr w:type="gramStart"/>
      <w:r w:rsidRPr="00C316CE">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(выполняемых, оказываемых) организацией ранее;</w:t>
      </w:r>
      <w:proofErr w:type="gramEnd"/>
    </w:p>
    <w:p w:rsidR="00D61FE8" w:rsidRDefault="00D61FE8" w:rsidP="00D61FE8">
      <w:pPr>
        <w:pStyle w:val="a3"/>
        <w:widowControl w:val="0"/>
        <w:spacing w:before="0" w:line="290" w:lineRule="exact"/>
        <w:rPr>
          <w:sz w:val="26"/>
          <w:szCs w:val="26"/>
        </w:rPr>
      </w:pPr>
      <w:r>
        <w:rPr>
          <w:sz w:val="26"/>
          <w:szCs w:val="26"/>
        </w:rPr>
        <w:t xml:space="preserve">продукция (работы, услуги), подвергшаяся изменениям технических характеристик с целью создания нового способа ее применения и (или) </w:t>
      </w:r>
      <w:r>
        <w:rPr>
          <w:sz w:val="26"/>
          <w:szCs w:val="26"/>
        </w:rPr>
        <w:lastRenderedPageBreak/>
        <w:t>позволяющих расширить область использования продукции (работ, услуг);</w:t>
      </w:r>
    </w:p>
    <w:p w:rsidR="00D61FE8" w:rsidRDefault="00D61FE8" w:rsidP="00D61FE8">
      <w:pPr>
        <w:spacing w:line="290" w:lineRule="exact"/>
        <w:ind w:firstLine="709"/>
        <w:jc w:val="both"/>
        <w:rPr>
          <w:sz w:val="26"/>
          <w:szCs w:val="26"/>
        </w:rPr>
      </w:pPr>
      <w:r>
        <w:rPr>
          <w:sz w:val="26"/>
          <w:szCs w:val="26"/>
        </w:rPr>
        <w:t xml:space="preserve">продукция со значительно улучшенными свойствами за счет изменений </w:t>
      </w:r>
      <w:r>
        <w:rPr>
          <w:sz w:val="26"/>
          <w:szCs w:val="26"/>
        </w:rPr>
        <w:br/>
        <w:t>в материалах, компонентах и прочих характеристиках;</w:t>
      </w:r>
    </w:p>
    <w:p w:rsidR="00D61FE8" w:rsidRDefault="00D61FE8" w:rsidP="00D61FE8">
      <w:pPr>
        <w:pStyle w:val="a3"/>
        <w:widowControl w:val="0"/>
        <w:spacing w:before="0" w:line="290" w:lineRule="exact"/>
        <w:rPr>
          <w:sz w:val="26"/>
          <w:szCs w:val="26"/>
        </w:rPr>
      </w:pPr>
      <w:r>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D61FE8" w:rsidRDefault="00D61FE8" w:rsidP="00D61FE8">
      <w:pPr>
        <w:pStyle w:val="a3"/>
        <w:widowControl w:val="0"/>
        <w:spacing w:before="0" w:line="290" w:lineRule="exact"/>
        <w:rPr>
          <w:sz w:val="26"/>
          <w:szCs w:val="26"/>
        </w:rPr>
      </w:pPr>
      <w:r>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D61FE8" w:rsidRDefault="00D61FE8" w:rsidP="00D61FE8">
      <w:pPr>
        <w:pStyle w:val="a3"/>
        <w:widowControl w:val="0"/>
        <w:spacing w:before="0" w:line="290" w:lineRule="exact"/>
        <w:rPr>
          <w:sz w:val="26"/>
          <w:szCs w:val="26"/>
        </w:rPr>
      </w:pPr>
      <w:r w:rsidRPr="00C316CE">
        <w:rPr>
          <w:sz w:val="26"/>
          <w:szCs w:val="26"/>
        </w:rPr>
        <w:t>Продукция (работы, услуги) считается инновационной в течение трех лет с момента ее первой отгрузки (выполнения, оказания) организацией.</w:t>
      </w:r>
    </w:p>
    <w:p w:rsidR="00D61FE8" w:rsidRDefault="00D61FE8" w:rsidP="00D61FE8">
      <w:pPr>
        <w:pStyle w:val="a3"/>
        <w:widowControl w:val="0"/>
        <w:spacing w:before="0" w:line="29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D61FE8" w:rsidRDefault="00D61FE8" w:rsidP="00D61FE8">
      <w:pPr>
        <w:widowControl w:val="0"/>
        <w:spacing w:line="29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rsidR="00D61FE8" w:rsidRDefault="00D61FE8" w:rsidP="00D61FE8">
      <w:pPr>
        <w:spacing w:line="290" w:lineRule="exact"/>
        <w:ind w:firstLine="709"/>
        <w:jc w:val="both"/>
        <w:rPr>
          <w:sz w:val="26"/>
          <w:szCs w:val="26"/>
        </w:rPr>
      </w:pPr>
      <w:r>
        <w:rPr>
          <w:bCs/>
          <w:sz w:val="26"/>
          <w:szCs w:val="26"/>
        </w:rPr>
        <w:t xml:space="preserve">Данные </w:t>
      </w:r>
      <w:r>
        <w:rPr>
          <w:bCs/>
          <w:i/>
          <w:sz w:val="26"/>
          <w:szCs w:val="26"/>
        </w:rPr>
        <w:t>об</w:t>
      </w:r>
      <w:r>
        <w:rPr>
          <w:bCs/>
          <w:sz w:val="26"/>
          <w:szCs w:val="26"/>
        </w:rPr>
        <w:t xml:space="preserve"> </w:t>
      </w:r>
      <w:r>
        <w:rPr>
          <w:i/>
          <w:sz w:val="26"/>
          <w:szCs w:val="26"/>
        </w:rPr>
        <w:t xml:space="preserve">объеме отгруженной продукции (в том числе инновационной) </w:t>
      </w:r>
      <w:r>
        <w:rPr>
          <w:i/>
          <w:sz w:val="26"/>
          <w:szCs w:val="26"/>
        </w:rPr>
        <w:br/>
        <w:t>в стоимостном выражении</w:t>
      </w:r>
      <w:r>
        <w:rPr>
          <w:sz w:val="26"/>
          <w:szCs w:val="26"/>
        </w:rPr>
        <w:t xml:space="preserve"> приведены по организациям, отчитывающимся </w:t>
      </w:r>
      <w:r>
        <w:rPr>
          <w:sz w:val="26"/>
          <w:szCs w:val="26"/>
        </w:rPr>
        <w:br/>
        <w:t>в текущем порядке.</w:t>
      </w:r>
    </w:p>
    <w:p w:rsidR="000135B0" w:rsidRPr="00FD6A7A" w:rsidRDefault="000135B0" w:rsidP="00A35458">
      <w:pPr>
        <w:pStyle w:val="4"/>
        <w:keepNext w:val="0"/>
        <w:spacing w:after="120" w:line="30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704B37">
      <w:pPr>
        <w:spacing w:line="32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704B3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704B3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704B37">
      <w:pPr>
        <w:spacing w:line="306" w:lineRule="exact"/>
        <w:ind w:firstLine="709"/>
        <w:jc w:val="both"/>
        <w:rPr>
          <w:sz w:val="26"/>
          <w:szCs w:val="26"/>
        </w:rPr>
      </w:pPr>
      <w:proofErr w:type="gramStart"/>
      <w:r>
        <w:rPr>
          <w:b/>
          <w:sz w:val="26"/>
          <w:szCs w:val="26"/>
        </w:rPr>
        <w:lastRenderedPageBreak/>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704B37">
      <w:pPr>
        <w:spacing w:line="306"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704B37">
      <w:pPr>
        <w:tabs>
          <w:tab w:val="left" w:pos="0"/>
          <w:tab w:val="left" w:pos="959"/>
          <w:tab w:val="left" w:pos="1918"/>
          <w:tab w:val="left" w:pos="2877"/>
          <w:tab w:val="left" w:pos="3836"/>
          <w:tab w:val="left" w:pos="4795"/>
          <w:tab w:val="left" w:pos="5754"/>
          <w:tab w:val="left" w:pos="6713"/>
          <w:tab w:val="left" w:pos="7672"/>
          <w:tab w:val="left" w:pos="8631"/>
        </w:tabs>
        <w:spacing w:line="306"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704B37">
      <w:pPr>
        <w:spacing w:line="306"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704B37">
      <w:pPr>
        <w:pStyle w:val="31"/>
        <w:spacing w:before="0" w:line="306"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704B37">
      <w:pPr>
        <w:widowControl w:val="0"/>
        <w:spacing w:line="306"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704B37">
      <w:pPr>
        <w:pStyle w:val="31"/>
        <w:spacing w:before="0" w:line="306"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704B37">
      <w:pPr>
        <w:spacing w:line="306"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w:t>
      </w:r>
      <w:r>
        <w:rPr>
          <w:sz w:val="26"/>
          <w:szCs w:val="26"/>
        </w:rPr>
        <w:lastRenderedPageBreak/>
        <w:t>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704B37">
      <w:pPr>
        <w:spacing w:line="306"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A35458">
      <w:pPr>
        <w:pStyle w:val="4"/>
        <w:keepNext w:val="0"/>
        <w:spacing w:after="120" w:line="300" w:lineRule="exact"/>
        <w:rPr>
          <w:rFonts w:ascii="Times New Roman" w:hAnsi="Times New Roman"/>
          <w:szCs w:val="30"/>
        </w:rPr>
      </w:pPr>
      <w:r>
        <w:rPr>
          <w:rFonts w:ascii="Times New Roman" w:hAnsi="Times New Roman"/>
          <w:szCs w:val="30"/>
        </w:rPr>
        <w:t>Транспорт</w:t>
      </w:r>
    </w:p>
    <w:p w:rsidR="005F33E6" w:rsidRPr="00FD6A7A"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A35458">
      <w:pPr>
        <w:pStyle w:val="2"/>
        <w:keepNext w:val="0"/>
        <w:tabs>
          <w:tab w:val="left" w:pos="7929"/>
        </w:tabs>
        <w:spacing w:before="120" w:after="120"/>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704B37">
      <w:pPr>
        <w:spacing w:line="306"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704B37">
      <w:pPr>
        <w:spacing w:line="306"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704B37">
      <w:pPr>
        <w:spacing w:line="306" w:lineRule="exact"/>
        <w:ind w:firstLine="709"/>
        <w:jc w:val="both"/>
        <w:rPr>
          <w:sz w:val="26"/>
          <w:szCs w:val="26"/>
        </w:rPr>
      </w:pPr>
      <w:r w:rsidRPr="004510A6">
        <w:rPr>
          <w:sz w:val="26"/>
          <w:szCs w:val="26"/>
        </w:rPr>
        <w:lastRenderedPageBreak/>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704B37">
      <w:pPr>
        <w:pStyle w:val="31"/>
        <w:shd w:val="clear" w:color="auto" w:fill="FFFFFF"/>
        <w:spacing w:before="0" w:line="306"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704B37">
      <w:pPr>
        <w:pStyle w:val="31"/>
        <w:shd w:val="clear" w:color="auto" w:fill="FFFFFF"/>
        <w:spacing w:before="0" w:line="306"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704B37">
      <w:pPr>
        <w:shd w:val="clear" w:color="auto" w:fill="FFFFFF"/>
        <w:spacing w:line="306"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704B37">
      <w:pPr>
        <w:spacing w:line="306"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704B37">
      <w:pPr>
        <w:spacing w:line="306"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704B37">
      <w:pPr>
        <w:pStyle w:val="2"/>
        <w:keepNext w:val="0"/>
        <w:tabs>
          <w:tab w:val="left" w:pos="7929"/>
        </w:tabs>
        <w:spacing w:before="240" w:after="120"/>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704B37">
      <w:pPr>
        <w:spacing w:line="306"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704B37">
      <w:pPr>
        <w:spacing w:line="306" w:lineRule="exact"/>
        <w:ind w:firstLine="709"/>
        <w:jc w:val="both"/>
        <w:rPr>
          <w:sz w:val="26"/>
          <w:szCs w:val="26"/>
        </w:rPr>
      </w:pPr>
      <w:r w:rsidRPr="00784848">
        <w:rPr>
          <w:sz w:val="26"/>
          <w:szCs w:val="26"/>
        </w:rPr>
        <w:lastRenderedPageBreak/>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704B37">
      <w:pPr>
        <w:pStyle w:val="21"/>
        <w:spacing w:before="0" w:line="306"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763391" w:rsidRPr="0091743E" w:rsidRDefault="00763391" w:rsidP="00763391">
      <w:pPr>
        <w:pStyle w:val="4"/>
        <w:keepNext w:val="0"/>
        <w:spacing w:before="240" w:after="120" w:line="320" w:lineRule="exact"/>
        <w:rPr>
          <w:b w:val="0"/>
          <w:szCs w:val="30"/>
        </w:rPr>
      </w:pPr>
      <w:r w:rsidRPr="0091743E">
        <w:rPr>
          <w:rFonts w:ascii="Times New Roman" w:hAnsi="Times New Roman"/>
          <w:szCs w:val="30"/>
        </w:rPr>
        <w:t>Финансы организаций</w:t>
      </w:r>
    </w:p>
    <w:p w:rsidR="00763391" w:rsidRPr="005D1EAB" w:rsidRDefault="00763391" w:rsidP="00763391">
      <w:pPr>
        <w:pStyle w:val="a6"/>
        <w:spacing w:line="320"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763391" w:rsidRPr="005D1EAB" w:rsidRDefault="00763391" w:rsidP="00763391">
      <w:pPr>
        <w:spacing w:line="320"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w:t>
      </w:r>
      <w:r>
        <w:rPr>
          <w:sz w:val="26"/>
          <w:szCs w:val="26"/>
        </w:rPr>
        <w:t>м</w:t>
      </w:r>
      <w:r w:rsidRPr="005D1EAB">
        <w:rPr>
          <w:sz w:val="26"/>
          <w:szCs w:val="26"/>
        </w:rPr>
        <w:t xml:space="preserve">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763391" w:rsidRPr="005D1EAB" w:rsidRDefault="00763391" w:rsidP="00763391">
      <w:pPr>
        <w:spacing w:line="320"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предпринимательскую деятельность: подчиненным (входящи</w:t>
      </w:r>
      <w:r>
        <w:rPr>
          <w:sz w:val="26"/>
          <w:szCs w:val="26"/>
        </w:rPr>
        <w:t>м</w:t>
      </w:r>
      <w:r w:rsidRPr="005D1EAB">
        <w:rPr>
          <w:sz w:val="26"/>
          <w:szCs w:val="26"/>
        </w:rPr>
        <w:t xml:space="preserve">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763391" w:rsidRPr="005D1EAB" w:rsidRDefault="00763391" w:rsidP="00763391">
      <w:pPr>
        <w:pStyle w:val="a6"/>
        <w:spacing w:line="320"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763391" w:rsidRPr="005D1EAB" w:rsidRDefault="00763391" w:rsidP="00763391">
      <w:pPr>
        <w:spacing w:line="320"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763391" w:rsidRPr="005D1EAB" w:rsidRDefault="00763391" w:rsidP="00763391">
      <w:pPr>
        <w:spacing w:line="350"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763391" w:rsidRPr="005D1EAB" w:rsidRDefault="00763391" w:rsidP="00080EA5">
      <w:pPr>
        <w:pStyle w:val="ad"/>
        <w:spacing w:line="320" w:lineRule="exact"/>
        <w:ind w:firstLine="709"/>
        <w:jc w:val="both"/>
        <w:rPr>
          <w:sz w:val="26"/>
          <w:szCs w:val="26"/>
        </w:rPr>
      </w:pPr>
      <w:r w:rsidRPr="005D1EAB">
        <w:rPr>
          <w:b/>
          <w:bCs/>
          <w:sz w:val="26"/>
          <w:szCs w:val="26"/>
        </w:rPr>
        <w:lastRenderedPageBreak/>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763391" w:rsidRPr="005D1EAB" w:rsidRDefault="00763391" w:rsidP="00080EA5">
      <w:pPr>
        <w:pStyle w:val="ad"/>
        <w:spacing w:line="320" w:lineRule="exact"/>
        <w:ind w:firstLine="709"/>
        <w:jc w:val="both"/>
        <w:rPr>
          <w:iCs/>
          <w:sz w:val="26"/>
          <w:szCs w:val="26"/>
        </w:rPr>
      </w:pPr>
      <w:r w:rsidRPr="005D1EAB">
        <w:rPr>
          <w:b/>
          <w:bCs/>
          <w:iCs/>
          <w:spacing w:val="-4"/>
          <w:sz w:val="26"/>
          <w:szCs w:val="26"/>
        </w:rPr>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763391" w:rsidRPr="005D1EAB" w:rsidRDefault="00763391" w:rsidP="00080EA5">
      <w:pPr>
        <w:pStyle w:val="ad"/>
        <w:spacing w:line="320" w:lineRule="exact"/>
        <w:ind w:firstLine="709"/>
        <w:jc w:val="both"/>
        <w:rPr>
          <w:sz w:val="26"/>
          <w:szCs w:val="26"/>
        </w:rPr>
      </w:pPr>
      <w:proofErr w:type="gramStart"/>
      <w:r w:rsidRPr="005D1EAB">
        <w:rPr>
          <w:b/>
          <w:bCs/>
          <w:sz w:val="26"/>
          <w:szCs w:val="26"/>
        </w:rPr>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763391" w:rsidRPr="005D1EAB" w:rsidRDefault="00763391" w:rsidP="00080EA5">
      <w:pPr>
        <w:pStyle w:val="ad"/>
        <w:spacing w:line="320"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763391" w:rsidRPr="005D1EAB" w:rsidRDefault="00763391" w:rsidP="00080EA5">
      <w:pPr>
        <w:spacing w:line="320"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763391" w:rsidRPr="005D1EAB" w:rsidRDefault="00763391" w:rsidP="00080EA5">
      <w:pPr>
        <w:pStyle w:val="a3"/>
        <w:spacing w:before="0" w:line="320"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763391" w:rsidRPr="005D1EAB" w:rsidRDefault="00763391" w:rsidP="00080EA5">
      <w:pPr>
        <w:spacing w:line="320"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763391" w:rsidRPr="005D1EAB" w:rsidRDefault="00763391" w:rsidP="00080EA5">
      <w:pPr>
        <w:spacing w:line="320"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763391" w:rsidRPr="005D1EAB" w:rsidRDefault="00763391" w:rsidP="00080EA5">
      <w:pPr>
        <w:pStyle w:val="a9"/>
        <w:spacing w:line="320"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763391" w:rsidRPr="005D1EAB" w:rsidRDefault="00763391" w:rsidP="00080EA5">
      <w:pPr>
        <w:pStyle w:val="a9"/>
        <w:spacing w:line="320"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763391" w:rsidRPr="005D1EAB" w:rsidRDefault="00763391" w:rsidP="00763391">
      <w:pPr>
        <w:pStyle w:val="23"/>
        <w:tabs>
          <w:tab w:val="left" w:pos="1260"/>
        </w:tabs>
        <w:spacing w:line="340"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w:t>
      </w:r>
      <w:r>
        <w:rPr>
          <w:sz w:val="26"/>
          <w:szCs w:val="26"/>
        </w:rPr>
        <w:t>субъектов хозяйствования</w:t>
      </w:r>
      <w:r w:rsidRPr="005D1EAB">
        <w:rPr>
          <w:sz w:val="26"/>
          <w:szCs w:val="26"/>
        </w:rPr>
        <w:t>:</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w:t>
      </w:r>
      <w:r>
        <w:rPr>
          <w:sz w:val="26"/>
          <w:szCs w:val="26"/>
        </w:rPr>
        <w:t xml:space="preserve">(оказанных) </w:t>
      </w:r>
      <w:r w:rsidRPr="005D1EAB">
        <w:rPr>
          <w:sz w:val="26"/>
          <w:szCs w:val="26"/>
        </w:rPr>
        <w:t xml:space="preserve">другими </w:t>
      </w:r>
      <w:r>
        <w:rPr>
          <w:sz w:val="26"/>
          <w:szCs w:val="26"/>
        </w:rPr>
        <w:lastRenderedPageBreak/>
        <w:t>субъектами хозяйствования</w:t>
      </w:r>
      <w:r w:rsidRPr="005D1EAB">
        <w:rPr>
          <w:sz w:val="26"/>
          <w:szCs w:val="26"/>
        </w:rPr>
        <w:t>; потерь от недостачи и (или) порчи товарно-материальных ценностей в пределах норм естественной убыли.</w:t>
      </w:r>
      <w:proofErr w:type="gramEnd"/>
    </w:p>
    <w:p w:rsidR="00763391" w:rsidRPr="005D1EAB" w:rsidRDefault="00763391" w:rsidP="00763391">
      <w:pPr>
        <w:pStyle w:val="31"/>
        <w:tabs>
          <w:tab w:val="left" w:pos="1260"/>
        </w:tabs>
        <w:spacing w:before="0"/>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763391" w:rsidRPr="005D1EAB" w:rsidRDefault="00763391" w:rsidP="00763391">
      <w:pPr>
        <w:pStyle w:val="31"/>
        <w:tabs>
          <w:tab w:val="left" w:pos="1260"/>
        </w:tabs>
        <w:spacing w:before="0"/>
        <w:rPr>
          <w:b/>
          <w:szCs w:val="26"/>
        </w:rPr>
      </w:pPr>
      <w:r w:rsidRPr="005D1EAB">
        <w:rPr>
          <w:b/>
          <w:bCs/>
          <w:szCs w:val="26"/>
        </w:rPr>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763391" w:rsidRPr="005D1EAB" w:rsidRDefault="00763391" w:rsidP="00763391">
      <w:pPr>
        <w:pStyle w:val="a6"/>
        <w:spacing w:line="34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763391" w:rsidRPr="005D1EAB" w:rsidRDefault="00763391" w:rsidP="00763391">
      <w:pPr>
        <w:tabs>
          <w:tab w:val="left" w:pos="5387"/>
        </w:tabs>
        <w:spacing w:line="34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763391" w:rsidRPr="005D1EAB" w:rsidRDefault="00763391" w:rsidP="00763391">
      <w:pPr>
        <w:spacing w:line="34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763391" w:rsidRPr="005D1EAB" w:rsidRDefault="00763391" w:rsidP="00763391">
      <w:pPr>
        <w:spacing w:line="34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763391" w:rsidRPr="005D1EAB" w:rsidRDefault="00763391" w:rsidP="00763391">
      <w:pPr>
        <w:pStyle w:val="a6"/>
        <w:spacing w:line="34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763391" w:rsidRPr="005D1EAB" w:rsidRDefault="00763391" w:rsidP="00763391">
      <w:pPr>
        <w:spacing w:line="34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rsidR="00763391" w:rsidRPr="00BA51FE" w:rsidRDefault="00763391" w:rsidP="00763391">
      <w:pPr>
        <w:spacing w:line="340" w:lineRule="exact"/>
        <w:ind w:firstLine="709"/>
        <w:jc w:val="both"/>
        <w:rPr>
          <w:sz w:val="26"/>
          <w:szCs w:val="26"/>
        </w:rPr>
      </w:pPr>
      <w:r w:rsidRPr="005D1EAB">
        <w:rPr>
          <w:b/>
          <w:bCs/>
          <w:sz w:val="26"/>
          <w:szCs w:val="26"/>
        </w:rPr>
        <w:lastRenderedPageBreak/>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A35458">
      <w:pPr>
        <w:pStyle w:val="4"/>
        <w:keepNext w:val="0"/>
        <w:spacing w:after="120" w:line="30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704B37">
      <w:pPr>
        <w:pStyle w:val="a3"/>
        <w:spacing w:before="0" w:line="29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704B37">
      <w:pPr>
        <w:pStyle w:val="a3"/>
        <w:spacing w:before="0" w:line="29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704B37">
      <w:pPr>
        <w:pStyle w:val="a3"/>
        <w:spacing w:before="0" w:line="306" w:lineRule="exact"/>
        <w:rPr>
          <w:sz w:val="26"/>
          <w:szCs w:val="26"/>
        </w:rPr>
      </w:pPr>
      <w:r w:rsidRPr="00E92817">
        <w:rPr>
          <w:sz w:val="26"/>
          <w:szCs w:val="26"/>
        </w:rPr>
        <w:lastRenderedPageBreak/>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704B37">
      <w:pPr>
        <w:pStyle w:val="a3"/>
        <w:spacing w:before="0" w:line="306"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704B37">
      <w:pPr>
        <w:pStyle w:val="a3"/>
        <w:spacing w:before="0" w:line="306"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704B37">
      <w:pPr>
        <w:pStyle w:val="a3"/>
        <w:spacing w:before="0" w:line="306"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704B37">
      <w:pPr>
        <w:pStyle w:val="a3"/>
        <w:spacing w:before="0" w:line="306"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704B37">
      <w:pPr>
        <w:pStyle w:val="a3"/>
        <w:spacing w:before="0" w:line="306"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704B37">
      <w:pPr>
        <w:pStyle w:val="31"/>
        <w:spacing w:before="0" w:line="306"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704B37">
      <w:pPr>
        <w:pStyle w:val="31"/>
        <w:spacing w:before="0" w:line="306"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704B37">
      <w:pPr>
        <w:pStyle w:val="31"/>
        <w:spacing w:before="0" w:line="306"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704B37">
      <w:pPr>
        <w:pStyle w:val="31"/>
        <w:spacing w:before="0" w:line="306"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704B37">
      <w:pPr>
        <w:pStyle w:val="31"/>
        <w:spacing w:before="0" w:line="306"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704B37">
      <w:pPr>
        <w:pStyle w:val="31"/>
        <w:spacing w:before="0" w:line="306" w:lineRule="exact"/>
        <w:rPr>
          <w:szCs w:val="26"/>
        </w:rPr>
      </w:pPr>
      <w:r w:rsidRPr="00E92817">
        <w:rPr>
          <w:szCs w:val="26"/>
        </w:rPr>
        <w:lastRenderedPageBreak/>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A35458">
      <w:pPr>
        <w:pStyle w:val="2"/>
        <w:keepNext w:val="0"/>
        <w:spacing w:before="120" w:after="120"/>
        <w:ind w:firstLine="709"/>
        <w:rPr>
          <w:rFonts w:ascii="Times New Roman" w:hAnsi="Times New Roman"/>
          <w:szCs w:val="30"/>
        </w:rPr>
      </w:pPr>
      <w:r w:rsidRPr="00B85227">
        <w:rPr>
          <w:rFonts w:ascii="Times New Roman" w:hAnsi="Times New Roman"/>
          <w:szCs w:val="30"/>
        </w:rPr>
        <w:t>Иностранные инвестиции</w:t>
      </w:r>
    </w:p>
    <w:p w:rsidR="004109C0" w:rsidRPr="00190CF6" w:rsidRDefault="004109C0" w:rsidP="00704B37">
      <w:pPr>
        <w:pStyle w:val="ad"/>
        <w:spacing w:line="306"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704B37">
      <w:pPr>
        <w:pStyle w:val="a6"/>
        <w:spacing w:line="306"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704B37">
      <w:pPr>
        <w:pStyle w:val="a6"/>
        <w:spacing w:line="306"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704B37">
      <w:pPr>
        <w:pStyle w:val="a6"/>
        <w:spacing w:line="306"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704B37">
      <w:pPr>
        <w:pStyle w:val="a6"/>
        <w:spacing w:line="306"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704B37">
      <w:pPr>
        <w:pStyle w:val="a6"/>
        <w:spacing w:line="306"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704B37">
      <w:pPr>
        <w:pStyle w:val="a6"/>
        <w:spacing w:line="306"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704B37">
      <w:pPr>
        <w:pStyle w:val="a6"/>
        <w:spacing w:line="282"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w:t>
      </w:r>
      <w:r w:rsidR="00C621E4">
        <w:rPr>
          <w:iCs/>
          <w:sz w:val="26"/>
          <w:szCs w:val="26"/>
        </w:rPr>
        <w:br/>
      </w:r>
      <w:r w:rsidRPr="00762CBB">
        <w:rPr>
          <w:iCs/>
          <w:sz w:val="26"/>
          <w:szCs w:val="26"/>
        </w:rPr>
        <w:t xml:space="preserve">к прямым инвестициям. Счета и депозиты включают денежные средства на собственных счетах организаций-резидентов Республики Беларусь </w:t>
      </w:r>
      <w:r w:rsidR="00C621E4">
        <w:rPr>
          <w:iCs/>
          <w:sz w:val="26"/>
          <w:szCs w:val="26"/>
        </w:rPr>
        <w:br/>
      </w:r>
      <w:r w:rsidRPr="00762CBB">
        <w:rPr>
          <w:iCs/>
          <w:sz w:val="26"/>
          <w:szCs w:val="26"/>
        </w:rPr>
        <w:t>в иностранных банках за рубежом, на счетах филиалов, представительств и иных подразделений за рубежом.</w:t>
      </w:r>
    </w:p>
    <w:p w:rsidR="00C621E4" w:rsidRDefault="00C621E4" w:rsidP="00704B37">
      <w:pPr>
        <w:pStyle w:val="4"/>
        <w:keepNext w:val="0"/>
        <w:spacing w:after="120" w:line="300" w:lineRule="exact"/>
        <w:rPr>
          <w:rFonts w:ascii="Times New Roman" w:hAnsi="Times New Roman"/>
          <w:szCs w:val="30"/>
        </w:rPr>
      </w:pPr>
      <w:r>
        <w:rPr>
          <w:rFonts w:ascii="Times New Roman" w:hAnsi="Times New Roman"/>
          <w:szCs w:val="30"/>
        </w:rPr>
        <w:t>Цены</w:t>
      </w:r>
    </w:p>
    <w:p w:rsidR="003B25A1" w:rsidRPr="003B25A1" w:rsidRDefault="003B25A1" w:rsidP="00704B37">
      <w:pPr>
        <w:spacing w:line="282" w:lineRule="exact"/>
        <w:ind w:firstLine="709"/>
        <w:jc w:val="both"/>
        <w:rPr>
          <w:sz w:val="26"/>
          <w:szCs w:val="26"/>
        </w:rPr>
      </w:pPr>
      <w:r w:rsidRPr="003B25A1">
        <w:rPr>
          <w:b/>
          <w:sz w:val="26"/>
          <w:szCs w:val="26"/>
        </w:rPr>
        <w:t>Индекс потребительских цен</w:t>
      </w:r>
      <w:r w:rsidRPr="003B25A1">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3B25A1" w:rsidRPr="003B25A1" w:rsidRDefault="003B25A1" w:rsidP="00704B37">
      <w:pPr>
        <w:pStyle w:val="31"/>
        <w:spacing w:before="0" w:line="282" w:lineRule="exact"/>
        <w:rPr>
          <w:szCs w:val="26"/>
        </w:rPr>
      </w:pPr>
      <w:r w:rsidRPr="003B25A1">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3B25A1" w:rsidRPr="003B25A1" w:rsidRDefault="003B25A1" w:rsidP="00704B37">
      <w:pPr>
        <w:pStyle w:val="31"/>
        <w:spacing w:before="0" w:line="282" w:lineRule="exact"/>
        <w:rPr>
          <w:szCs w:val="26"/>
        </w:rPr>
      </w:pPr>
      <w:r w:rsidRPr="003B25A1">
        <w:rPr>
          <w:szCs w:val="26"/>
        </w:rPr>
        <w:t xml:space="preserve">Структура фактических потребительских расходов населения </w:t>
      </w:r>
      <w:r w:rsidRPr="003B25A1">
        <w:rPr>
          <w:szCs w:val="26"/>
        </w:rPr>
        <w:br/>
      </w:r>
      <w:proofErr w:type="gramStart"/>
      <w:r w:rsidRPr="003B25A1">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sidRPr="003B25A1">
        <w:rPr>
          <w:szCs w:val="26"/>
        </w:rPr>
        <w:t xml:space="preserve"> товаров и оплату услуг в 2024 году. </w:t>
      </w:r>
    </w:p>
    <w:p w:rsidR="003B25A1" w:rsidRPr="003B25A1" w:rsidRDefault="003B25A1" w:rsidP="00704B37">
      <w:pPr>
        <w:tabs>
          <w:tab w:val="left" w:pos="851"/>
        </w:tabs>
        <w:spacing w:line="282" w:lineRule="exact"/>
        <w:ind w:firstLine="709"/>
        <w:jc w:val="both"/>
        <w:rPr>
          <w:bCs/>
          <w:spacing w:val="-2"/>
          <w:sz w:val="26"/>
          <w:szCs w:val="26"/>
        </w:rPr>
      </w:pPr>
      <w:r w:rsidRPr="003B25A1">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B25A1">
        <w:rPr>
          <w:bCs/>
          <w:spacing w:val="-2"/>
          <w:sz w:val="26"/>
          <w:szCs w:val="26"/>
        </w:rPr>
        <w:br/>
        <w:t>о потребительских расходах домашних хозяйств с уровнем среднедушевых располагаемых ресурсов</w:t>
      </w:r>
      <w:r w:rsidRPr="003B25A1">
        <w:rPr>
          <w:rStyle w:val="af"/>
          <w:spacing w:val="-2"/>
          <w:sz w:val="26"/>
          <w:szCs w:val="26"/>
        </w:rPr>
        <w:footnoteReference w:customMarkFollows="1" w:id="1"/>
        <w:t>1</w:t>
      </w:r>
      <w:r w:rsidRPr="003B25A1">
        <w:rPr>
          <w:rStyle w:val="af"/>
          <w:b/>
          <w:spacing w:val="-2"/>
          <w:sz w:val="26"/>
          <w:szCs w:val="26"/>
        </w:rPr>
        <w:t>)</w:t>
      </w:r>
      <w:r w:rsidRPr="003B25A1">
        <w:rPr>
          <w:bCs/>
          <w:spacing w:val="-2"/>
          <w:sz w:val="26"/>
          <w:szCs w:val="26"/>
        </w:rPr>
        <w:t xml:space="preserve"> соответственно менее 5,8 тыс. рублей и более 35,2 тыс. рублей в год.</w:t>
      </w:r>
    </w:p>
    <w:p w:rsidR="003B25A1" w:rsidRPr="003B25A1" w:rsidRDefault="003B25A1" w:rsidP="00704B37">
      <w:pPr>
        <w:spacing w:line="282" w:lineRule="exact"/>
        <w:ind w:firstLine="709"/>
        <w:jc w:val="both"/>
        <w:rPr>
          <w:spacing w:val="-2"/>
          <w:sz w:val="26"/>
          <w:szCs w:val="26"/>
        </w:rPr>
      </w:pPr>
      <w:r w:rsidRPr="003B25A1">
        <w:rPr>
          <w:b/>
          <w:spacing w:val="-2"/>
          <w:sz w:val="26"/>
          <w:szCs w:val="26"/>
        </w:rPr>
        <w:t>Базовый индекс потребительских цен (базовая инфляция)</w:t>
      </w:r>
      <w:r w:rsidRPr="003B25A1">
        <w:rPr>
          <w:spacing w:val="-2"/>
          <w:sz w:val="26"/>
          <w:szCs w:val="26"/>
        </w:rPr>
        <w:t xml:space="preserve"> – индекс потребительских цен, отражающий долгосрочную динамику изменения цен, </w:t>
      </w:r>
      <w:r w:rsidRPr="003B25A1">
        <w:rPr>
          <w:spacing w:val="-2"/>
          <w:sz w:val="26"/>
          <w:szCs w:val="26"/>
        </w:rPr>
        <w:br/>
        <w:t>не подверженную влиянию факторов административного и сезонного характера.</w:t>
      </w:r>
    </w:p>
    <w:p w:rsidR="003B25A1" w:rsidRPr="003B25A1" w:rsidRDefault="003B25A1" w:rsidP="00704B37">
      <w:pPr>
        <w:tabs>
          <w:tab w:val="left" w:pos="851"/>
        </w:tabs>
        <w:spacing w:line="282" w:lineRule="exact"/>
        <w:ind w:firstLine="709"/>
        <w:jc w:val="both"/>
        <w:rPr>
          <w:spacing w:val="-2"/>
          <w:sz w:val="26"/>
          <w:szCs w:val="26"/>
        </w:rPr>
      </w:pPr>
      <w:r w:rsidRPr="003B25A1">
        <w:rPr>
          <w:b/>
          <w:spacing w:val="-2"/>
          <w:sz w:val="26"/>
          <w:szCs w:val="26"/>
        </w:rPr>
        <w:t xml:space="preserve">Индекс цен производителей промышленной продукции </w:t>
      </w:r>
      <w:r w:rsidRPr="003B25A1">
        <w:rPr>
          <w:spacing w:val="-2"/>
          <w:sz w:val="26"/>
          <w:szCs w:val="26"/>
        </w:rPr>
        <w:t>отражает динамику цен на промышленные товары (услуги), отгруженные (оказанные)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3B25A1">
        <w:rPr>
          <w:spacing w:val="-2"/>
          <w:sz w:val="26"/>
          <w:szCs w:val="26"/>
        </w:rPr>
        <w:t>)-</w:t>
      </w:r>
      <w:proofErr w:type="gramEnd"/>
      <w:r w:rsidRPr="003B25A1">
        <w:rPr>
          <w:spacing w:val="-2"/>
          <w:sz w:val="26"/>
          <w:szCs w:val="26"/>
        </w:rPr>
        <w:t>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3B25A1" w:rsidRPr="003B25A1" w:rsidRDefault="003B25A1" w:rsidP="00704B37">
      <w:pPr>
        <w:pStyle w:val="31"/>
        <w:tabs>
          <w:tab w:val="left" w:pos="851"/>
        </w:tabs>
        <w:spacing w:before="0" w:line="282" w:lineRule="exact"/>
        <w:rPr>
          <w:spacing w:val="-2"/>
          <w:szCs w:val="26"/>
        </w:rPr>
      </w:pPr>
      <w:r w:rsidRPr="003B25A1">
        <w:rPr>
          <w:spacing w:val="-2"/>
          <w:szCs w:val="26"/>
        </w:rPr>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3B25A1">
        <w:rPr>
          <w:spacing w:val="-2"/>
          <w:szCs w:val="26"/>
        </w:rPr>
        <w:br/>
        <w:t>по транспортировке, погрузке и разгрузке продукции) на продукцию и услуги, предназначенные для реализации и оказания.</w:t>
      </w:r>
    </w:p>
    <w:p w:rsidR="003B25A1" w:rsidRPr="003B25A1" w:rsidRDefault="003B25A1" w:rsidP="00704B37">
      <w:pPr>
        <w:pStyle w:val="31"/>
        <w:spacing w:before="0" w:line="286" w:lineRule="exact"/>
        <w:rPr>
          <w:spacing w:val="-2"/>
          <w:szCs w:val="26"/>
        </w:rPr>
      </w:pPr>
      <w:r w:rsidRPr="003B25A1">
        <w:rPr>
          <w:spacing w:val="-2"/>
          <w:szCs w:val="26"/>
        </w:rPr>
        <w:lastRenderedPageBreak/>
        <w:t>В качестве товаров (услуг</w:t>
      </w:r>
      <w:proofErr w:type="gramStart"/>
      <w:r w:rsidRPr="003B25A1">
        <w:rPr>
          <w:spacing w:val="-2"/>
          <w:szCs w:val="26"/>
        </w:rPr>
        <w:t>)-</w:t>
      </w:r>
      <w:proofErr w:type="gramEnd"/>
      <w:r w:rsidRPr="003B25A1">
        <w:rPr>
          <w:spacing w:val="-2"/>
          <w:szCs w:val="26"/>
        </w:rPr>
        <w:t>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в организации в течение длительного времени.</w:t>
      </w:r>
    </w:p>
    <w:p w:rsidR="003B25A1" w:rsidRPr="003B25A1" w:rsidRDefault="003B25A1" w:rsidP="00704B37">
      <w:pPr>
        <w:pStyle w:val="31"/>
        <w:spacing w:before="0" w:line="286" w:lineRule="exact"/>
        <w:rPr>
          <w:spacing w:val="-2"/>
          <w:szCs w:val="26"/>
        </w:rPr>
      </w:pPr>
      <w:r w:rsidRPr="003B25A1">
        <w:rPr>
          <w:spacing w:val="-2"/>
          <w:szCs w:val="26"/>
        </w:rPr>
        <w:t>Рассчитанные по товарам (услугам</w:t>
      </w:r>
      <w:proofErr w:type="gramStart"/>
      <w:r w:rsidRPr="003B25A1">
        <w:rPr>
          <w:spacing w:val="-2"/>
          <w:szCs w:val="26"/>
        </w:rPr>
        <w:t>)-</w:t>
      </w:r>
      <w:proofErr w:type="gramEnd"/>
      <w:r w:rsidRPr="003B25A1">
        <w:rPr>
          <w:spacing w:val="-2"/>
          <w:szCs w:val="26"/>
        </w:rPr>
        <w:t xml:space="preserve">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w:t>
      </w:r>
      <w:r w:rsidR="00F155AD">
        <w:rPr>
          <w:spacing w:val="-2"/>
          <w:szCs w:val="26"/>
        </w:rPr>
        <w:br/>
      </w:r>
      <w:r w:rsidRPr="003B25A1">
        <w:rPr>
          <w:spacing w:val="-2"/>
          <w:szCs w:val="26"/>
        </w:rPr>
        <w:t>об объеме отгруженной продукции (оказанных услуг) в стоимостном выражении за базисный год.</w:t>
      </w:r>
    </w:p>
    <w:p w:rsidR="003B25A1" w:rsidRPr="003B25A1" w:rsidRDefault="003B25A1" w:rsidP="00704B37">
      <w:pPr>
        <w:pStyle w:val="IUc1uiue1"/>
        <w:widowControl/>
        <w:spacing w:line="286" w:lineRule="exact"/>
        <w:ind w:firstLine="709"/>
        <w:jc w:val="both"/>
        <w:rPr>
          <w:rFonts w:ascii="Times New Roman" w:hAnsi="Times New Roman"/>
          <w:sz w:val="26"/>
          <w:szCs w:val="26"/>
        </w:rPr>
      </w:pPr>
      <w:r w:rsidRPr="003B25A1">
        <w:rPr>
          <w:rFonts w:ascii="Times New Roman" w:hAnsi="Times New Roman"/>
          <w:b/>
          <w:sz w:val="26"/>
          <w:szCs w:val="26"/>
        </w:rPr>
        <w:t>Индекс цен производителей сельскохозяйственной продукции</w:t>
      </w:r>
      <w:r w:rsidRPr="003B25A1">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sidRPr="003B25A1">
        <w:rPr>
          <w:rFonts w:ascii="Times New Roman" w:hAnsi="Times New Roman"/>
          <w:sz w:val="26"/>
          <w:szCs w:val="26"/>
        </w:rPr>
        <w:b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3B25A1" w:rsidRPr="003B25A1" w:rsidRDefault="003B25A1" w:rsidP="00704B37">
      <w:pPr>
        <w:spacing w:line="286" w:lineRule="exact"/>
        <w:ind w:firstLine="709"/>
        <w:jc w:val="both"/>
        <w:rPr>
          <w:sz w:val="26"/>
          <w:szCs w:val="26"/>
        </w:rPr>
      </w:pPr>
      <w:r w:rsidRPr="003B25A1">
        <w:rPr>
          <w:sz w:val="26"/>
          <w:szCs w:val="26"/>
        </w:rPr>
        <w:t>Государственное статистическое наблюдение за ценами производителей</w:t>
      </w:r>
      <w:r w:rsidRPr="003B25A1">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3B25A1" w:rsidRPr="003B25A1" w:rsidRDefault="003B25A1" w:rsidP="00704B37">
      <w:pPr>
        <w:spacing w:line="286" w:lineRule="exact"/>
        <w:ind w:firstLine="709"/>
        <w:jc w:val="both"/>
        <w:rPr>
          <w:sz w:val="26"/>
          <w:szCs w:val="26"/>
        </w:rPr>
      </w:pPr>
      <w:r w:rsidRPr="003B25A1">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3B25A1">
        <w:rPr>
          <w:spacing w:val="-10"/>
          <w:sz w:val="26"/>
          <w:szCs w:val="26"/>
        </w:rPr>
        <w:t xml:space="preserve"> </w:t>
      </w:r>
      <w:r w:rsidRPr="003B25A1">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sidRPr="003B25A1">
        <w:rPr>
          <w:sz w:val="26"/>
          <w:szCs w:val="26"/>
        </w:rPr>
        <w:br/>
        <w:t>и по республике в целом.</w:t>
      </w:r>
    </w:p>
    <w:p w:rsidR="003B25A1" w:rsidRPr="003B25A1" w:rsidRDefault="003B25A1" w:rsidP="00704B37">
      <w:pPr>
        <w:pStyle w:val="31"/>
        <w:spacing w:before="0" w:line="286" w:lineRule="exact"/>
        <w:rPr>
          <w:spacing w:val="-6"/>
          <w:szCs w:val="26"/>
        </w:rPr>
      </w:pPr>
      <w:r w:rsidRPr="003B25A1">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sidRPr="003B25A1">
        <w:rPr>
          <w:szCs w:val="26"/>
        </w:rPr>
        <w:br/>
        <w:t xml:space="preserve">и климатическими факторами, за базисный период принимается средняя величина </w:t>
      </w:r>
      <w:r w:rsidRPr="003B25A1">
        <w:rPr>
          <w:spacing w:val="-6"/>
          <w:szCs w:val="26"/>
        </w:rPr>
        <w:t>объема реализованной продукции за три года, предшествующих отчетному году.</w:t>
      </w:r>
    </w:p>
    <w:p w:rsidR="003B25A1" w:rsidRPr="003B25A1" w:rsidRDefault="003B25A1" w:rsidP="00704B37">
      <w:pPr>
        <w:tabs>
          <w:tab w:val="left" w:pos="851"/>
        </w:tabs>
        <w:spacing w:line="286" w:lineRule="exact"/>
        <w:ind w:firstLine="709"/>
        <w:jc w:val="both"/>
        <w:rPr>
          <w:spacing w:val="-2"/>
          <w:sz w:val="26"/>
          <w:szCs w:val="26"/>
        </w:rPr>
      </w:pPr>
      <w:r w:rsidRPr="003B25A1">
        <w:rPr>
          <w:b/>
          <w:spacing w:val="-2"/>
          <w:sz w:val="26"/>
          <w:szCs w:val="26"/>
        </w:rPr>
        <w:t xml:space="preserve">Индекс цен в строительстве </w:t>
      </w:r>
      <w:r w:rsidRPr="003B25A1">
        <w:rPr>
          <w:spacing w:val="-2"/>
          <w:sz w:val="26"/>
          <w:szCs w:val="26"/>
        </w:rPr>
        <w:t xml:space="preserve">характеризует  изменения цен </w:t>
      </w:r>
      <w:r w:rsidRPr="003B25A1">
        <w:rPr>
          <w:spacing w:val="-2"/>
          <w:sz w:val="26"/>
          <w:szCs w:val="26"/>
        </w:rPr>
        <w:br/>
        <w:t xml:space="preserve">на материально-технические ресурсы, используемые в инвестиционной деятельности по вложению инвестиций в основной капитал. </w:t>
      </w:r>
      <w:proofErr w:type="gramStart"/>
      <w:r w:rsidRPr="003B25A1">
        <w:rPr>
          <w:spacing w:val="-2"/>
          <w:sz w:val="26"/>
          <w:szCs w:val="26"/>
        </w:rPr>
        <w:t xml:space="preserve">Расчет индекса цен </w:t>
      </w:r>
      <w:r w:rsidRPr="003B25A1">
        <w:rPr>
          <w:spacing w:val="-2"/>
          <w:sz w:val="26"/>
          <w:szCs w:val="26"/>
        </w:rPr>
        <w:br/>
        <w:t xml:space="preserve">в строительстве осуществляется Министерством архитектуры и строительства исходя из сводного индекса цен на строительно-монтажные работы с учетом индекса цен на монтаж и установку технологического оборудования, сводного индекса цен оборудования, индекса цен прочих работ и затрат и индекса цен на создание и приобретение объектов интеллектуальной собственности, взвешенных по доле элементов технологической структуры инвестиций в основной капитал. </w:t>
      </w:r>
      <w:proofErr w:type="gramEnd"/>
    </w:p>
    <w:p w:rsidR="003B25A1" w:rsidRPr="003B25A1" w:rsidRDefault="003B25A1" w:rsidP="00704B37">
      <w:pPr>
        <w:spacing w:line="286" w:lineRule="exact"/>
        <w:ind w:firstLine="709"/>
        <w:jc w:val="both"/>
        <w:rPr>
          <w:spacing w:val="-2"/>
          <w:sz w:val="26"/>
          <w:szCs w:val="26"/>
        </w:rPr>
      </w:pPr>
      <w:r w:rsidRPr="003B25A1">
        <w:rPr>
          <w:b/>
          <w:spacing w:val="-2"/>
          <w:sz w:val="26"/>
          <w:szCs w:val="26"/>
        </w:rPr>
        <w:t>Индексы тарифов на грузовые перевозки</w:t>
      </w:r>
      <w:r w:rsidRPr="003B25A1">
        <w:rPr>
          <w:spacing w:val="-2"/>
          <w:sz w:val="26"/>
          <w:szCs w:val="26"/>
        </w:rPr>
        <w:t xml:space="preserve"> позволяют определить </w:t>
      </w:r>
      <w:r w:rsidRPr="003B25A1">
        <w:rPr>
          <w:spacing w:val="-2"/>
          <w:sz w:val="26"/>
          <w:szCs w:val="26"/>
        </w:rPr>
        <w:b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w:t>
      </w:r>
      <w:r w:rsidRPr="003B25A1">
        <w:rPr>
          <w:spacing w:val="-2"/>
          <w:sz w:val="26"/>
          <w:szCs w:val="26"/>
        </w:rPr>
        <w:lastRenderedPageBreak/>
        <w:t xml:space="preserve">перевозка тонны наиболее массового груза на определенное расстояние. </w:t>
      </w:r>
      <w:r w:rsidRPr="003B25A1">
        <w:rPr>
          <w:spacing w:val="-2"/>
          <w:sz w:val="26"/>
          <w:szCs w:val="26"/>
        </w:rPr>
        <w:br/>
        <w:t>В качестве весов используются доходы данного вида транспорта от перевозок грузов за базисный год.</w:t>
      </w:r>
    </w:p>
    <w:p w:rsidR="003B25A1" w:rsidRPr="003B25A1" w:rsidRDefault="003B25A1" w:rsidP="00704B37">
      <w:pPr>
        <w:spacing w:line="286" w:lineRule="exact"/>
        <w:ind w:firstLine="709"/>
        <w:jc w:val="both"/>
        <w:rPr>
          <w:sz w:val="26"/>
          <w:szCs w:val="26"/>
        </w:rPr>
      </w:pPr>
      <w:r w:rsidRPr="003B25A1">
        <w:rPr>
          <w:b/>
          <w:sz w:val="26"/>
          <w:szCs w:val="26"/>
        </w:rPr>
        <w:t xml:space="preserve">Индекс тарифов на услуги связи для юридических лиц </w:t>
      </w:r>
      <w:r w:rsidRPr="003B25A1">
        <w:rPr>
          <w:b/>
          <w:sz w:val="26"/>
          <w:szCs w:val="26"/>
        </w:rPr>
        <w:br/>
        <w:t xml:space="preserve">и индивидуальных предпринимателей </w:t>
      </w:r>
      <w:r w:rsidRPr="003B25A1">
        <w:rPr>
          <w:sz w:val="26"/>
          <w:szCs w:val="26"/>
        </w:rPr>
        <w:t xml:space="preserve">характеризует общее изменение </w:t>
      </w:r>
      <w:r w:rsidRPr="003B25A1">
        <w:rPr>
          <w:sz w:val="26"/>
          <w:szCs w:val="26"/>
        </w:rPr>
        <w:br/>
        <w:t xml:space="preserve">во времени тарифов на услуги почтовые и телекоммуникационные для различных категорий пользователей. </w:t>
      </w:r>
    </w:p>
    <w:p w:rsidR="003B25A1" w:rsidRPr="003B25A1" w:rsidRDefault="003B25A1" w:rsidP="00704B37">
      <w:pPr>
        <w:spacing w:line="286" w:lineRule="exact"/>
        <w:ind w:firstLine="709"/>
        <w:jc w:val="both"/>
        <w:rPr>
          <w:sz w:val="26"/>
          <w:szCs w:val="26"/>
        </w:rPr>
      </w:pPr>
      <w:r w:rsidRPr="003B25A1">
        <w:rPr>
          <w:spacing w:val="-6"/>
          <w:sz w:val="26"/>
          <w:szCs w:val="26"/>
        </w:rPr>
        <w:t xml:space="preserve">Расчет индексов тарифов </w:t>
      </w:r>
      <w:proofErr w:type="gramStart"/>
      <w:r w:rsidRPr="003B25A1">
        <w:rPr>
          <w:spacing w:val="-6"/>
          <w:sz w:val="26"/>
          <w:szCs w:val="26"/>
        </w:rPr>
        <w:t>на услуги связи основан на ежемесячном наблюдении за тарифами на услуги связи по отдельным видам</w:t>
      </w:r>
      <w:proofErr w:type="gramEnd"/>
      <w:r w:rsidRPr="003B25A1">
        <w:rPr>
          <w:spacing w:val="-6"/>
          <w:sz w:val="26"/>
          <w:szCs w:val="26"/>
        </w:rPr>
        <w:t xml:space="preserve"> услуг-представителей </w:t>
      </w:r>
      <w:r w:rsidRPr="003B25A1">
        <w:rPr>
          <w:sz w:val="26"/>
          <w:szCs w:val="26"/>
        </w:rPr>
        <w:t xml:space="preserve">для юридических лиц и индивидуальных предпринимателей в республике. </w:t>
      </w:r>
      <w:r w:rsidR="00F155AD">
        <w:rPr>
          <w:sz w:val="26"/>
          <w:szCs w:val="26"/>
        </w:rPr>
        <w:br/>
      </w:r>
      <w:r w:rsidRPr="003B25A1">
        <w:rPr>
          <w:sz w:val="26"/>
          <w:szCs w:val="26"/>
        </w:rPr>
        <w:t>В качестве весов для расчета сводного индекса тарифов на услуги связи используются доходы от услуг связи по видам связи за базисный год.</w:t>
      </w:r>
    </w:p>
    <w:p w:rsidR="003B25A1" w:rsidRPr="003B25A1" w:rsidRDefault="003B25A1" w:rsidP="00704B37">
      <w:pPr>
        <w:tabs>
          <w:tab w:val="left" w:pos="851"/>
        </w:tabs>
        <w:spacing w:line="286" w:lineRule="exact"/>
        <w:ind w:firstLine="709"/>
        <w:jc w:val="both"/>
        <w:rPr>
          <w:sz w:val="26"/>
          <w:szCs w:val="26"/>
        </w:rPr>
      </w:pPr>
      <w:r w:rsidRPr="003B25A1">
        <w:rPr>
          <w:b/>
          <w:sz w:val="26"/>
          <w:szCs w:val="26"/>
        </w:rPr>
        <w:t xml:space="preserve">Индекс цен оптовых продаж товаров (продукции) </w:t>
      </w:r>
      <w:r w:rsidRPr="003B25A1">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sidRPr="003B25A1">
        <w:rPr>
          <w:sz w:val="26"/>
          <w:szCs w:val="26"/>
        </w:rPr>
        <w:b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3B25A1">
        <w:rPr>
          <w:sz w:val="26"/>
          <w:szCs w:val="26"/>
        </w:rPr>
        <w:br/>
        <w:t>в формирование оптового товарооборота республики.</w:t>
      </w:r>
    </w:p>
    <w:p w:rsidR="003B25A1" w:rsidRPr="003B25A1" w:rsidRDefault="003B25A1" w:rsidP="00704B37">
      <w:pPr>
        <w:pStyle w:val="31"/>
        <w:tabs>
          <w:tab w:val="left" w:pos="851"/>
        </w:tabs>
        <w:spacing w:before="0" w:line="286" w:lineRule="exact"/>
        <w:rPr>
          <w:szCs w:val="26"/>
        </w:rPr>
      </w:pPr>
      <w:r w:rsidRPr="003B25A1">
        <w:rPr>
          <w:szCs w:val="26"/>
        </w:rPr>
        <w:t xml:space="preserve">В цену оптовой продажи включаются налог на добавленную стоимость </w:t>
      </w:r>
      <w:r w:rsidRPr="003B25A1">
        <w:rPr>
          <w:szCs w:val="26"/>
        </w:rPr>
        <w:br/>
        <w:t xml:space="preserve">и другие налоги, но не включаются расходы по доставке товаров (продукции) </w:t>
      </w:r>
      <w:r w:rsidRPr="003B25A1">
        <w:rPr>
          <w:szCs w:val="26"/>
        </w:rPr>
        <w:br/>
        <w:t xml:space="preserve">до потребителей. </w:t>
      </w:r>
    </w:p>
    <w:p w:rsidR="003B25A1" w:rsidRPr="003B25A1" w:rsidRDefault="003B25A1" w:rsidP="00704B37">
      <w:pPr>
        <w:pStyle w:val="31"/>
        <w:spacing w:before="0" w:line="286" w:lineRule="exact"/>
        <w:rPr>
          <w:szCs w:val="26"/>
        </w:rPr>
      </w:pPr>
      <w:r w:rsidRPr="003B25A1">
        <w:rPr>
          <w:szCs w:val="26"/>
        </w:rPr>
        <w:t xml:space="preserve">В качестве товаров-представителей отобраны товары, </w:t>
      </w:r>
      <w:r w:rsidRPr="003B25A1">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3B25A1">
        <w:rPr>
          <w:szCs w:val="26"/>
        </w:rPr>
        <w:t xml:space="preserve"> </w:t>
      </w:r>
    </w:p>
    <w:p w:rsidR="003B25A1" w:rsidRPr="007016B6" w:rsidRDefault="003B25A1" w:rsidP="00704B37">
      <w:pPr>
        <w:pStyle w:val="31"/>
        <w:spacing w:before="0" w:line="286" w:lineRule="exact"/>
        <w:rPr>
          <w:szCs w:val="26"/>
        </w:rPr>
      </w:pPr>
      <w:r w:rsidRPr="003B25A1">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3B25A1">
        <w:rPr>
          <w:szCs w:val="26"/>
        </w:rPr>
        <w:br/>
        <w:t>В качестве весов используются данные об объеме оптовых продаж  республики по видам товаров (продукции) в стоимостном выражении за базисный год.</w:t>
      </w:r>
    </w:p>
    <w:p w:rsidR="007400FA" w:rsidRPr="002E29D9" w:rsidRDefault="007400FA" w:rsidP="00A35458">
      <w:pPr>
        <w:pStyle w:val="4"/>
        <w:keepNext w:val="0"/>
        <w:spacing w:after="120" w:line="30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704B37">
      <w:pPr>
        <w:spacing w:line="286"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A35458">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A35458">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A35458">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A35458">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A35458">
      <w:pPr>
        <w:pStyle w:val="21"/>
        <w:spacing w:before="0" w:line="300" w:lineRule="exact"/>
        <w:ind w:firstLine="709"/>
        <w:rPr>
          <w:szCs w:val="26"/>
        </w:rPr>
      </w:pPr>
      <w:r>
        <w:rPr>
          <w:szCs w:val="26"/>
        </w:rPr>
        <w:t>не имели работы (занятия, приносящего доход);</w:t>
      </w:r>
    </w:p>
    <w:p w:rsidR="005E6537" w:rsidRDefault="005E6537" w:rsidP="00A35458">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A35458">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A35458">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A35458">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A35458">
      <w:pPr>
        <w:pStyle w:val="a3"/>
        <w:spacing w:after="120" w:line="300" w:lineRule="exact"/>
        <w:outlineLvl w:val="0"/>
        <w:rPr>
          <w:b/>
          <w:sz w:val="30"/>
          <w:szCs w:val="30"/>
        </w:rPr>
      </w:pPr>
      <w:r w:rsidRPr="00681F28">
        <w:rPr>
          <w:b/>
          <w:sz w:val="30"/>
          <w:szCs w:val="30"/>
        </w:rPr>
        <w:t>Доходы</w:t>
      </w:r>
    </w:p>
    <w:p w:rsidR="000135B0" w:rsidRPr="008745EF" w:rsidRDefault="000135B0" w:rsidP="00A35458">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A35458">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A35458">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A35458">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A35458">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A35458">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A35458">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A35458">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A35458">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A35458">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A35458">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A35458">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A35458">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A35458">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CD5259">
      <w:headerReference w:type="default" r:id="rId9"/>
      <w:footerReference w:type="even" r:id="rId10"/>
      <w:footerReference w:type="default" r:id="rId11"/>
      <w:pgSz w:w="11906" w:h="16838" w:code="9"/>
      <w:pgMar w:top="1588" w:right="1418" w:bottom="1418" w:left="1418" w:header="1247" w:footer="1134" w:gutter="0"/>
      <w:pgNumType w:start="11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BBC" w:rsidRDefault="00565BBC">
      <w:r>
        <w:separator/>
      </w:r>
    </w:p>
  </w:endnote>
  <w:endnote w:type="continuationSeparator" w:id="0">
    <w:p w:rsidR="00565BBC" w:rsidRDefault="0056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E12204">
      <w:rPr>
        <w:rStyle w:val="ac"/>
        <w:noProof/>
        <w:sz w:val="20"/>
      </w:rPr>
      <w:t>118</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BBC" w:rsidRDefault="00565BBC">
      <w:r>
        <w:separator/>
      </w:r>
    </w:p>
  </w:footnote>
  <w:footnote w:type="continuationSeparator" w:id="0">
    <w:p w:rsidR="00565BBC" w:rsidRDefault="00565BBC">
      <w:r>
        <w:continuationSeparator/>
      </w:r>
    </w:p>
  </w:footnote>
  <w:footnote w:id="1">
    <w:p w:rsidR="003B25A1" w:rsidRPr="00222E68" w:rsidRDefault="003B25A1" w:rsidP="003B25A1">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w:t>
      </w:r>
      <w:r w:rsidR="00F155AD">
        <w:rPr>
          <w:sz w:val="20"/>
        </w:rPr>
        <w:br/>
      </w:r>
      <w:r>
        <w:rPr>
          <w:sz w:val="20"/>
        </w:rPr>
        <w:t xml:space="preserve">на их производство </w:t>
      </w:r>
      <w:r w:rsidRPr="00AA64AA">
        <w:rPr>
          <w:sz w:val="20"/>
        </w:rPr>
        <w:t>и (или) поступивших из других источников без оплаты,</w:t>
      </w:r>
      <w:r>
        <w:rPr>
          <w:sz w:val="20"/>
        </w:rPr>
        <w:t xml:space="preserve"> и стоимость полученных </w:t>
      </w:r>
      <w:r w:rsidR="00F155AD">
        <w:rPr>
          <w:sz w:val="20"/>
        </w:rPr>
        <w:br/>
      </w:r>
      <w:r>
        <w:rPr>
          <w:sz w:val="20"/>
        </w:rPr>
        <w:t>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C46"/>
    <w:rsid w:val="00023E96"/>
    <w:rsid w:val="000258BC"/>
    <w:rsid w:val="0002636D"/>
    <w:rsid w:val="00031E2C"/>
    <w:rsid w:val="00035480"/>
    <w:rsid w:val="000359CE"/>
    <w:rsid w:val="000362B7"/>
    <w:rsid w:val="00037BD1"/>
    <w:rsid w:val="000400BB"/>
    <w:rsid w:val="00040D85"/>
    <w:rsid w:val="00043536"/>
    <w:rsid w:val="00044344"/>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37CD"/>
    <w:rsid w:val="00074543"/>
    <w:rsid w:val="000758BA"/>
    <w:rsid w:val="000760CB"/>
    <w:rsid w:val="0007619A"/>
    <w:rsid w:val="00080EA5"/>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295E"/>
    <w:rsid w:val="000E55C9"/>
    <w:rsid w:val="000E5BD0"/>
    <w:rsid w:val="000F4A61"/>
    <w:rsid w:val="000F5CAB"/>
    <w:rsid w:val="000F7781"/>
    <w:rsid w:val="00100E69"/>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A76DB"/>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3438"/>
    <w:rsid w:val="00284370"/>
    <w:rsid w:val="00284610"/>
    <w:rsid w:val="00284B40"/>
    <w:rsid w:val="0028523B"/>
    <w:rsid w:val="002867F5"/>
    <w:rsid w:val="00291188"/>
    <w:rsid w:val="00291BD7"/>
    <w:rsid w:val="00291DBC"/>
    <w:rsid w:val="00291FD1"/>
    <w:rsid w:val="00292E80"/>
    <w:rsid w:val="002943FF"/>
    <w:rsid w:val="002952D0"/>
    <w:rsid w:val="00296146"/>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5B98"/>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25A1"/>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15928"/>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692B"/>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1B5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65BBC"/>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5A42"/>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4B37"/>
    <w:rsid w:val="007062E8"/>
    <w:rsid w:val="00706BD1"/>
    <w:rsid w:val="00706F36"/>
    <w:rsid w:val="007077CF"/>
    <w:rsid w:val="0071515D"/>
    <w:rsid w:val="00715A35"/>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391"/>
    <w:rsid w:val="00763ED1"/>
    <w:rsid w:val="007640D7"/>
    <w:rsid w:val="00764C41"/>
    <w:rsid w:val="00764E2A"/>
    <w:rsid w:val="007662D9"/>
    <w:rsid w:val="007665CF"/>
    <w:rsid w:val="00766716"/>
    <w:rsid w:val="00772CB3"/>
    <w:rsid w:val="00773C7B"/>
    <w:rsid w:val="00776513"/>
    <w:rsid w:val="007813EF"/>
    <w:rsid w:val="0078169B"/>
    <w:rsid w:val="0078267B"/>
    <w:rsid w:val="0078488D"/>
    <w:rsid w:val="007866F4"/>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4317"/>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7B"/>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FE2"/>
    <w:rsid w:val="0093737A"/>
    <w:rsid w:val="009407D9"/>
    <w:rsid w:val="009416EF"/>
    <w:rsid w:val="00941D77"/>
    <w:rsid w:val="009447E8"/>
    <w:rsid w:val="00945B15"/>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003"/>
    <w:rsid w:val="00A25D6A"/>
    <w:rsid w:val="00A2607D"/>
    <w:rsid w:val="00A260BA"/>
    <w:rsid w:val="00A26A7E"/>
    <w:rsid w:val="00A27681"/>
    <w:rsid w:val="00A2796E"/>
    <w:rsid w:val="00A301F9"/>
    <w:rsid w:val="00A30513"/>
    <w:rsid w:val="00A31EAA"/>
    <w:rsid w:val="00A345AD"/>
    <w:rsid w:val="00A345B5"/>
    <w:rsid w:val="00A35458"/>
    <w:rsid w:val="00A35FDD"/>
    <w:rsid w:val="00A408C2"/>
    <w:rsid w:val="00A40E93"/>
    <w:rsid w:val="00A42FD1"/>
    <w:rsid w:val="00A43F24"/>
    <w:rsid w:val="00A44165"/>
    <w:rsid w:val="00A5085D"/>
    <w:rsid w:val="00A50A4D"/>
    <w:rsid w:val="00A554B9"/>
    <w:rsid w:val="00A56978"/>
    <w:rsid w:val="00A605A1"/>
    <w:rsid w:val="00A61F32"/>
    <w:rsid w:val="00A628D5"/>
    <w:rsid w:val="00A63D8E"/>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8609F"/>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4596"/>
    <w:rsid w:val="00BB4816"/>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2EBF"/>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1E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376A"/>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C79"/>
    <w:rsid w:val="00CC3DAF"/>
    <w:rsid w:val="00CC46F1"/>
    <w:rsid w:val="00CC57FD"/>
    <w:rsid w:val="00CC5BEA"/>
    <w:rsid w:val="00CC6391"/>
    <w:rsid w:val="00CD059E"/>
    <w:rsid w:val="00CD121E"/>
    <w:rsid w:val="00CD2B44"/>
    <w:rsid w:val="00CD5259"/>
    <w:rsid w:val="00CD6F11"/>
    <w:rsid w:val="00CE0671"/>
    <w:rsid w:val="00CE1D6E"/>
    <w:rsid w:val="00CE1DF3"/>
    <w:rsid w:val="00CE4161"/>
    <w:rsid w:val="00CE4A10"/>
    <w:rsid w:val="00CE4CA9"/>
    <w:rsid w:val="00CE6828"/>
    <w:rsid w:val="00CE7096"/>
    <w:rsid w:val="00CF1353"/>
    <w:rsid w:val="00CF1A75"/>
    <w:rsid w:val="00CF6662"/>
    <w:rsid w:val="00CF6AB7"/>
    <w:rsid w:val="00CF789E"/>
    <w:rsid w:val="00D01316"/>
    <w:rsid w:val="00D01B80"/>
    <w:rsid w:val="00D01FCD"/>
    <w:rsid w:val="00D02726"/>
    <w:rsid w:val="00D02DDC"/>
    <w:rsid w:val="00D038A8"/>
    <w:rsid w:val="00D040B3"/>
    <w:rsid w:val="00D07019"/>
    <w:rsid w:val="00D10ABE"/>
    <w:rsid w:val="00D11049"/>
    <w:rsid w:val="00D14B98"/>
    <w:rsid w:val="00D22DC0"/>
    <w:rsid w:val="00D248B1"/>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1FE8"/>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17E"/>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BC3"/>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2204"/>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1547"/>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155AD"/>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24A2"/>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741">
      <w:bodyDiv w:val="1"/>
      <w:marLeft w:val="0"/>
      <w:marRight w:val="0"/>
      <w:marTop w:val="0"/>
      <w:marBottom w:val="0"/>
      <w:divBdr>
        <w:top w:val="none" w:sz="0" w:space="0" w:color="auto"/>
        <w:left w:val="none" w:sz="0" w:space="0" w:color="auto"/>
        <w:bottom w:val="none" w:sz="0" w:space="0" w:color="auto"/>
        <w:right w:val="none" w:sz="0" w:space="0" w:color="auto"/>
      </w:divBdr>
    </w:div>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615B2-7C75-4CCD-A6DF-2C8D05FF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19</Pages>
  <Words>7670</Words>
  <Characters>43719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Святая Анжелика Станиславовна</cp:lastModifiedBy>
  <cp:revision>189</cp:revision>
  <cp:lastPrinted>2026-05-25T12:32:00Z</cp:lastPrinted>
  <dcterms:created xsi:type="dcterms:W3CDTF">2021-02-16T08:39:00Z</dcterms:created>
  <dcterms:modified xsi:type="dcterms:W3CDTF">2026-05-25T13:51:00Z</dcterms:modified>
</cp:coreProperties>
</file>